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646132" w:rsidRDefault="00C52630" w14:paraId="5E051379" wp14:textId="77777777">
      <w:r>
        <w:rPr>
          <w:noProof/>
          <w:lang w:eastAsia="sv-S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4EDC83D3" wp14:editId="7CBA029A">
                <wp:simplePos x="0" y="0"/>
                <wp:positionH relativeFrom="column">
                  <wp:posOffset>-2378075</wp:posOffset>
                </wp:positionH>
                <wp:positionV relativeFrom="paragraph">
                  <wp:posOffset>254000</wp:posOffset>
                </wp:positionV>
                <wp:extent cx="2096770" cy="1403985"/>
                <wp:effectExtent l="38100" t="361950" r="0" b="37401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4654">
                          <a:off x="0" y="0"/>
                          <a:ext cx="2096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48158B" w:rsidR="00C52630" w:rsidP="00C52630" w:rsidRDefault="00C52630" w14:paraId="45A0EB27" wp14:textId="7777777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8158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Dyslexigruppen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(FSD)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1A95FADE">
              <v:shapetype id="_x0000_t202" coordsize="21600,21600" o:spt="202" path="m,l,21600r21600,l21600,xe" w14:anchorId="4EDC83D3">
                <v:stroke joinstyle="miter"/>
                <v:path gradientshapeok="t" o:connecttype="rect"/>
              </v:shapetype>
              <v:shape id="Textruta 2" style="position:absolute;margin-left:-187.25pt;margin-top:20pt;width:165.1pt;height:110.55pt;rotation:-1677007fd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">
                <v:textbox style="mso-fit-shape-to-text:t">
                  <w:txbxContent>
                    <w:p w:rsidRPr="0048158B" w:rsidR="00C52630" w:rsidP="00C52630" w:rsidRDefault="00C52630" w14:paraId="1C626166" wp14:textId="77777777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8158B">
                        <w:rPr>
                          <w:b/>
                          <w:color w:val="FF0000"/>
                          <w:sz w:val="40"/>
                          <w:szCs w:val="40"/>
                        </w:rPr>
                        <w:t>Dyslexigruppen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(FSD)</w:t>
                      </w:r>
                    </w:p>
                  </w:txbxContent>
                </v:textbox>
              </v:shape>
            </w:pict>
          </mc:Fallback>
        </mc:AlternateContent>
      </w:r>
      <w:r w:rsidRPr="007D319A" w:rsidR="00C06950">
        <w:rPr>
          <w:noProof/>
          <w:sz w:val="26"/>
          <w:szCs w:val="26"/>
          <w:lang w:eastAsia="sv-SE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677D5800" wp14:editId="4EA5EF5C">
            <wp:simplePos x="0" y="0"/>
            <wp:positionH relativeFrom="margin">
              <wp:posOffset>-146685</wp:posOffset>
            </wp:positionH>
            <wp:positionV relativeFrom="margin">
              <wp:posOffset>-155575</wp:posOffset>
            </wp:positionV>
            <wp:extent cx="1851660" cy="2019300"/>
            <wp:effectExtent l="0" t="0" r="0" b="0"/>
            <wp:wrapSquare wrapText="bothSides"/>
            <wp:docPr id="1" name="Picture 5" descr="ff-hög_mono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ff-hög_mono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019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6B1">
        <w:rPr/>
        <w:t>Protokoll</w:t>
      </w:r>
      <w:r w:rsidR="003856B1">
        <w:rPr/>
        <w:t>150414</w:t>
      </w:r>
    </w:p>
    <w:p xmlns:wp14="http://schemas.microsoft.com/office/word/2010/wordml" w:rsidR="00FF43B2" w:rsidRDefault="00FF43B2" w14:paraId="6549B634" wp14:textId="77777777">
      <w:r>
        <w:t>Närvarande:</w:t>
      </w:r>
      <w:r w:rsidR="00CD208B">
        <w:t xml:space="preserve"> Malin, </w:t>
      </w:r>
      <w:proofErr w:type="spellStart"/>
      <w:r w:rsidR="00CD208B">
        <w:t>Celi</w:t>
      </w:r>
      <w:proofErr w:type="spellEnd"/>
    </w:p>
    <w:p xmlns:wp14="http://schemas.microsoft.com/office/word/2010/wordml" w:rsidR="00FF43B2" w:rsidP="3CE2EFF1" w:rsidRDefault="00FF43B2" w14:paraId="76A9483F" wp14:noSpellErr="1" wp14:textId="3CE2EFF1">
      <w:pPr>
        <w:pStyle w:val="Normal"/>
      </w:pPr>
      <w:r w:rsidR="3CE2EFF1">
        <w:rPr/>
        <w:t>Val av ordförande:</w:t>
      </w:r>
      <w:r w:rsidR="3CE2EFF1">
        <w:rPr/>
        <w:t xml:space="preserve"> </w:t>
      </w:r>
      <w:r w:rsidR="3CE2EFF1">
        <w:rPr/>
        <w:t>-</w:t>
      </w:r>
    </w:p>
    <w:p xmlns:wp14="http://schemas.microsoft.com/office/word/2010/wordml" w:rsidR="00FF43B2" w:rsidRDefault="00FF43B2" w14:paraId="1DCABBAD" wp14:textId="77777777">
      <w:r>
        <w:t>Val av sekreterare:</w:t>
      </w:r>
      <w:r w:rsidR="003E7FE8">
        <w:t xml:space="preserve"> Malin</w:t>
      </w:r>
    </w:p>
    <w:p xmlns:wp14="http://schemas.microsoft.com/office/word/2010/wordml" w:rsidR="00FF43B2" w:rsidRDefault="00FF43B2" w14:paraId="13DE2D05" wp14:textId="4AB9FCD4">
      <w:r w:rsidR="3CE2EFF1">
        <w:rPr/>
        <w:t>Val av justerare:</w:t>
      </w:r>
      <w:r w:rsidR="3CE2EFF1">
        <w:rPr/>
        <w:t xml:space="preserve"> Celi</w:t>
      </w:r>
    </w:p>
    <w:p xmlns:wp14="http://schemas.microsoft.com/office/word/2010/wordml" w:rsidR="00FF43B2" w:rsidP="005C7FFB" w:rsidRDefault="003856B1" w14:paraId="2DE893E9" wp14:textId="77777777">
      <w:pPr>
        <w:spacing w:after="0"/>
        <w:rPr>
          <w:b/>
        </w:rPr>
      </w:pPr>
      <w:r>
        <w:rPr>
          <w:b/>
        </w:rPr>
        <w:t>Föregående protokoll 150127:</w:t>
      </w:r>
    </w:p>
    <w:p xmlns:wp14="http://schemas.microsoft.com/office/word/2010/wordml" w:rsidR="00F21024" w:rsidP="005C7FFB" w:rsidRDefault="00F21024" w14:paraId="3E7A0A22" wp14:textId="77777777">
      <w:pPr>
        <w:spacing w:after="0"/>
      </w:pPr>
      <w:r w:rsidRPr="00F21024">
        <w:t xml:space="preserve">Ligger på FF:s hemsida och i </w:t>
      </w:r>
      <w:proofErr w:type="spellStart"/>
      <w:r w:rsidRPr="00F21024">
        <w:t>Dropbox</w:t>
      </w:r>
      <w:proofErr w:type="spellEnd"/>
      <w:r w:rsidRPr="00F21024">
        <w:t>.</w:t>
      </w:r>
    </w:p>
    <w:p xmlns:wp14="http://schemas.microsoft.com/office/word/2010/wordml" w:rsidR="003856B1" w:rsidP="005C7FFB" w:rsidRDefault="003856B1" w14:paraId="248650AC" wp14:textId="77777777">
      <w:pPr>
        <w:spacing w:after="0"/>
      </w:pPr>
    </w:p>
    <w:p xmlns:wp14="http://schemas.microsoft.com/office/word/2010/wordml" w:rsidR="003856B1" w:rsidP="005C7FFB" w:rsidRDefault="003E7FE8" w14:paraId="20F0CD36" wp14:textId="77777777">
      <w:pPr>
        <w:spacing w:after="0"/>
        <w:rPr>
          <w:b/>
        </w:rPr>
      </w:pPr>
      <w:r>
        <w:rPr>
          <w:b/>
        </w:rPr>
        <w:t>Efter livliga diskussioner har följande d</w:t>
      </w:r>
      <w:r w:rsidRPr="003856B1" w:rsidR="003856B1">
        <w:rPr>
          <w:b/>
        </w:rPr>
        <w:t>agordning</w:t>
      </w:r>
      <w:r>
        <w:rPr>
          <w:b/>
        </w:rPr>
        <w:t xml:space="preserve"> gåtts igenom:</w:t>
      </w:r>
    </w:p>
    <w:p xmlns:wp14="http://schemas.microsoft.com/office/word/2010/wordml" w:rsidRPr="007846ED" w:rsidR="003856B1" w:rsidP="007846ED" w:rsidRDefault="003856B1" w14:paraId="2A7E3CC6" wp14:textId="77777777">
      <w:pPr>
        <w:spacing w:after="0"/>
        <w:rPr>
          <w:b/>
        </w:rPr>
      </w:pPr>
    </w:p>
    <w:p xmlns:wp14="http://schemas.microsoft.com/office/word/2010/wordml" w:rsidRPr="00B10281" w:rsidR="00FF43B2" w:rsidP="72940E1D" w:rsidRDefault="003856B1" wp14:noSpellErr="1" w14:paraId="7447AF79" wp14:textId="72940E1D">
      <w:pPr>
        <w:pStyle w:val="NoSpacing"/>
      </w:pPr>
      <w:r w:rsidRPr="72940E1D" w:rsidR="72940E1D">
        <w:rPr>
          <w:b w:val="1"/>
          <w:bCs w:val="1"/>
        </w:rPr>
        <w:t>Samarbetet med Sturebyskolan:</w:t>
      </w:r>
      <w:r w:rsidRPr="72940E1D" w:rsidR="72940E1D">
        <w:rPr/>
        <w:t xml:space="preserve"> </w:t>
      </w:r>
      <w:r w:rsidRPr="72940E1D" w:rsidR="72940E1D">
        <w:rPr/>
        <w:t xml:space="preserve">Tillsammans med Sturebyskolans specialpedagoger har delar av dyslexigruppen </w:t>
      </w:r>
      <w:r w:rsidRPr="72940E1D" w:rsidR="72940E1D">
        <w:rPr/>
        <w:t xml:space="preserve">dokumenterat </w:t>
      </w:r>
      <w:r w:rsidRPr="72940E1D" w:rsidR="72940E1D">
        <w:rPr/>
        <w:t>arbet</w:t>
      </w:r>
      <w:r w:rsidRPr="72940E1D" w:rsidR="72940E1D">
        <w:rPr/>
        <w:t>s</w:t>
      </w:r>
      <w:r w:rsidRPr="72940E1D" w:rsidR="72940E1D">
        <w:rPr/>
        <w:t>processen</w:t>
      </w:r>
      <w:r w:rsidRPr="72940E1D" w:rsidR="72940E1D">
        <w:rPr/>
        <w:t xml:space="preserve"> i dokumentet "</w:t>
      </w:r>
      <w:r w:rsidRPr="72940E1D" w:rsidR="72940E1D">
        <w:rPr/>
        <w:t>Rutiner för att förebygga, upptäcka, åtgärda läs- och skrivsvårigheter".</w:t>
      </w:r>
    </w:p>
    <w:p xmlns:wp14="http://schemas.microsoft.com/office/word/2010/wordml" w:rsidRPr="00B10281" w:rsidR="00FF43B2" w:rsidP="72940E1D" w:rsidRDefault="003856B1" wp14:noSpellErr="1" w14:paraId="4E145A7B" wp14:textId="0EC58515">
      <w:pPr>
        <w:pStyle w:val="NoSpacing"/>
      </w:pPr>
      <w:r w:rsidRPr="72940E1D" w:rsidR="72940E1D">
        <w:rPr/>
        <w:t xml:space="preserve"> 3 arbet</w:t>
      </w:r>
      <w:r w:rsidRPr="72940E1D" w:rsidR="72940E1D">
        <w:rPr/>
        <w:t>sgrupper är tillsatta</w:t>
      </w:r>
      <w:r w:rsidRPr="72940E1D" w:rsidR="72940E1D">
        <w:rPr/>
        <w:t xml:space="preserve"> tillsammans med skolan: </w:t>
      </w:r>
    </w:p>
    <w:p xmlns:wp14="http://schemas.microsoft.com/office/word/2010/wordml" w:rsidRPr="00B10281" w:rsidR="00FF43B2" w:rsidP="72940E1D" w:rsidRDefault="003856B1" wp14:noSpellErr="1" w14:paraId="1BA27438" wp14:textId="0E31A740">
      <w:pPr>
        <w:pStyle w:val="NoSpacing"/>
      </w:pPr>
      <w:r w:rsidRPr="72940E1D" w:rsidR="72940E1D">
        <w:rPr>
          <w:b w:val="1"/>
          <w:bCs w:val="1"/>
        </w:rPr>
        <w:t>Webb/IT/Verktyg</w:t>
      </w:r>
      <w:r w:rsidRPr="72940E1D" w:rsidR="72940E1D">
        <w:rPr/>
        <w:t xml:space="preserve">  </w:t>
      </w:r>
      <w:r w:rsidRPr="72940E1D" w:rsidR="72940E1D">
        <w:rPr/>
        <w:t xml:space="preserve">    </w:t>
      </w:r>
      <w:r w:rsidRPr="72940E1D" w:rsidR="72940E1D">
        <w:rPr/>
        <w:t xml:space="preserve">  Jonas Hemström, Johan Bergling, Camilla Ca</w:t>
      </w:r>
      <w:r w:rsidRPr="72940E1D" w:rsidR="72940E1D">
        <w:rPr/>
        <w:t>rlberger</w:t>
      </w:r>
    </w:p>
    <w:p xmlns:wp14="http://schemas.microsoft.com/office/word/2010/wordml" w:rsidRPr="00B10281" w:rsidR="00FF43B2" w:rsidP="72940E1D" w:rsidRDefault="003856B1" w14:paraId="7E4ED3E4" wp14:textId="5DEBD242">
      <w:pPr>
        <w:pStyle w:val="NoSpacing"/>
      </w:pPr>
      <w:r w:rsidRPr="72940E1D" w:rsidR="72940E1D">
        <w:rPr>
          <w:b w:val="1"/>
          <w:bCs w:val="1"/>
        </w:rPr>
        <w:t xml:space="preserve">Dokumentation </w:t>
      </w:r>
      <w:r w:rsidRPr="72940E1D" w:rsidR="72940E1D">
        <w:rPr>
          <w:b w:val="1"/>
          <w:bCs w:val="1"/>
        </w:rPr>
        <w:t xml:space="preserve">  </w:t>
      </w:r>
      <w:r w:rsidRPr="72940E1D" w:rsidR="72940E1D">
        <w:rPr/>
        <w:t xml:space="preserve">       </w:t>
      </w:r>
      <w:r w:rsidRPr="72940E1D" w:rsidR="72940E1D">
        <w:rPr/>
        <w:t>Specialpedagoger (Annika Winberg, Dennis Serwada,</w:t>
      </w:r>
      <w:r w:rsidRPr="72940E1D" w:rsidR="72940E1D">
        <w:rPr/>
        <w:t xml:space="preserve"> </w:t>
      </w:r>
      <w:r w:rsidRPr="72940E1D" w:rsidR="72940E1D">
        <w:rPr/>
        <w:t xml:space="preserve">Stefan Gissle) och </w:t>
      </w:r>
      <w:r w:rsidRPr="72940E1D" w:rsidR="72940E1D">
        <w:rPr/>
        <w:t xml:space="preserve">Kim </w:t>
      </w:r>
      <w:r w:rsidRPr="72940E1D" w:rsidR="72940E1D">
        <w:rPr/>
        <w:t xml:space="preserve">Fors </w:t>
      </w:r>
      <w:r w:rsidRPr="72940E1D" w:rsidR="72940E1D">
        <w:rPr/>
        <w:t>(controller), Marina Tjelvling</w:t>
      </w:r>
    </w:p>
    <w:p xmlns:wp14="http://schemas.microsoft.com/office/word/2010/wordml" w:rsidRPr="00B10281" w:rsidR="00FF43B2" w:rsidP="72940E1D" w:rsidRDefault="003856B1" w14:paraId="55E61716" wp14:textId="46460955">
      <w:pPr>
        <w:pStyle w:val="NoSpacing"/>
      </w:pPr>
      <w:r w:rsidRPr="72940E1D" w:rsidR="72940E1D">
        <w:rPr>
          <w:b w:val="1"/>
          <w:bCs w:val="1"/>
        </w:rPr>
        <w:t xml:space="preserve">Utbildning/workshop/föreläsningar </w:t>
      </w:r>
      <w:r w:rsidRPr="72940E1D" w:rsidR="72940E1D">
        <w:rPr>
          <w:b w:val="1"/>
          <w:bCs w:val="1"/>
        </w:rPr>
        <w:t xml:space="preserve">  </w:t>
      </w:r>
      <w:r w:rsidRPr="72940E1D" w:rsidR="72940E1D">
        <w:rPr/>
        <w:t xml:space="preserve">        Jonas Wolbe, Camilla Forseth, Tobias Svensson, </w:t>
      </w:r>
      <w:r w:rsidRPr="72940E1D" w:rsidR="72940E1D">
        <w:rPr/>
        <w:t>Malin Svensson</w:t>
      </w:r>
      <w:r w:rsidRPr="72940E1D" w:rsidR="72940E1D">
        <w:rPr/>
        <w:t xml:space="preserve">   </w:t>
      </w:r>
      <w:r w:rsidRPr="72940E1D" w:rsidR="72940E1D">
        <w:rPr/>
        <w:t xml:space="preserve">       </w:t>
      </w:r>
    </w:p>
    <w:p xmlns:wp14="http://schemas.microsoft.com/office/word/2010/wordml" w:rsidRPr="00B10281" w:rsidR="00FF43B2" w:rsidP="005C7FFB" w:rsidRDefault="003856B1" w14:paraId="57A6B1C4" wp14:noSpellErr="1" wp14:textId="44A7A622">
      <w:pPr>
        <w:spacing w:after="0"/>
      </w:pPr>
      <w:r w:rsidRPr="72940E1D" w:rsidR="72940E1D">
        <w:rPr>
          <w:color w:val="C00000"/>
        </w:rPr>
        <w:t xml:space="preserve">Camilla </w:t>
      </w:r>
      <w:r w:rsidRPr="72940E1D" w:rsidR="72940E1D">
        <w:rPr>
          <w:color w:val="C00000"/>
        </w:rPr>
        <w:t xml:space="preserve">Carlberger </w:t>
      </w:r>
      <w:r w:rsidRPr="72940E1D" w:rsidR="72940E1D">
        <w:rPr>
          <w:color w:val="C00000"/>
        </w:rPr>
        <w:t>kontaktar rektor</w:t>
      </w:r>
      <w:r w:rsidRPr="72940E1D" w:rsidR="72940E1D">
        <w:rPr>
          <w:color w:val="C00000"/>
        </w:rPr>
        <w:t xml:space="preserve"> för återkoppling av fortsatt arbete.</w:t>
      </w:r>
    </w:p>
    <w:p xmlns:wp14="http://schemas.microsoft.com/office/word/2010/wordml" w:rsidR="00637D7D" w:rsidP="005C7FFB" w:rsidRDefault="00637D7D" w14:paraId="1847F8BF" wp14:textId="77777777">
      <w:pPr>
        <w:spacing w:after="0"/>
        <w:rPr>
          <w:b/>
        </w:rPr>
      </w:pPr>
    </w:p>
    <w:p xmlns:wp14="http://schemas.microsoft.com/office/word/2010/wordml" w:rsidRPr="007846ED" w:rsidR="003856B1" w:rsidP="005C7FFB" w:rsidRDefault="00637D7D" w14:paraId="0E6D00D0" wp14:noSpellErr="1" wp14:textId="06A20733">
      <w:pPr>
        <w:spacing w:after="0"/>
      </w:pPr>
      <w:r w:rsidRPr="72940E1D" w:rsidR="72940E1D">
        <w:rPr>
          <w:b w:val="1"/>
          <w:bCs w:val="1"/>
        </w:rPr>
        <w:t>Text till hemsidan</w:t>
      </w:r>
      <w:r w:rsidRPr="72940E1D" w:rsidR="72940E1D">
        <w:rPr>
          <w:b w:val="1"/>
          <w:bCs w:val="1"/>
        </w:rPr>
        <w:t xml:space="preserve"> som beskriver Dyslexigruppens arbete senaste året</w:t>
      </w:r>
      <w:r w:rsidRPr="72940E1D" w:rsidR="72940E1D">
        <w:rPr>
          <w:b w:val="1"/>
          <w:bCs w:val="1"/>
        </w:rPr>
        <w:t xml:space="preserve">: </w:t>
      </w:r>
      <w:r w:rsidRPr="72940E1D" w:rsidR="72940E1D">
        <w:rPr>
          <w:color w:val="C00000"/>
        </w:rPr>
        <w:t>Marina tar fram utkast.</w:t>
      </w:r>
    </w:p>
    <w:p xmlns:wp14="http://schemas.microsoft.com/office/word/2010/wordml" w:rsidRPr="007846ED" w:rsidR="007846ED" w:rsidP="005C7FFB" w:rsidRDefault="007846ED" w14:paraId="2664F503" wp14:textId="77777777">
      <w:pPr>
        <w:spacing w:after="0"/>
      </w:pPr>
    </w:p>
    <w:p xmlns:wp14="http://schemas.microsoft.com/office/word/2010/wordml" w:rsidR="00CD208B" w:rsidP="00CD208B" w:rsidRDefault="00CD208B" w14:paraId="581A26EE" wp14:noSpellErr="1" wp14:textId="6DB8A292">
      <w:pPr>
        <w:rPr>
          <w:sz w:val="24"/>
          <w:szCs w:val="24"/>
        </w:rPr>
      </w:pPr>
      <w:r w:rsidRPr="3CE2EFF1">
        <w:rPr>
          <w:b w:val="1"/>
          <w:bCs w:val="1"/>
        </w:rPr>
        <w:t xml:space="preserve">Utvärdering av </w:t>
      </w:r>
      <w:r w:rsidRPr="3CE2EFF1" w:rsidR="003856B1">
        <w:rPr>
          <w:b w:val="1"/>
          <w:bCs w:val="1"/>
        </w:rPr>
        <w:t>Workshop 3/3:</w:t>
      </w:r>
      <w:r w:rsidRPr="3CE2EFF1" w:rsidR="00637D7D">
        <w:rPr>
          <w:b w:val="1"/>
          <w:bCs w:val="1"/>
        </w:rPr>
        <w:t xml:space="preserve"> </w:t>
      </w:r>
      <w:r w:rsidRPr="3CE2EFF1" w:rsidR="00637D7D">
        <w:rPr>
          <w:b w:val="0"/>
          <w:bCs w:val="0"/>
        </w:rPr>
        <w:t xml:space="preserve">Upps</w:t>
      </w:r>
      <w:r w:rsidRPr="3CE2EFF1" w:rsidR="00637D7D">
        <w:rPr>
          <w:b w:val="0"/>
          <w:bCs w:val="0"/>
        </w:rPr>
        <w:t xml:space="preserve">kattningsvis deltog ca 40 personer varav många elever. Vi uppfattar det som att många var nöjda med upplägget. </w:t>
      </w:r>
      <w:r w:rsidRPr="3CE2EFF1" w:rsidR="3CE2EFF1">
        <w:rPr>
          <w:rFonts w:ascii="Calibri" w:hAnsi="Calibri" w:eastAsia="Calibri" w:cs="Calibri"/>
          <w:sz w:val="22"/>
          <w:szCs w:val="22"/>
        </w:rPr>
        <w:t xml:space="preserve">Att de fick hjälp med inloggning och nerladdning osv. </w:t>
      </w:r>
      <w:r w:rsidR="3CE2EFF1">
        <w:rPr/>
        <w:t xml:space="preserve">Kul att minst två </w:t>
      </w:r>
      <w:r w:rsidR="3CE2EFF1">
        <w:rPr/>
        <w:t xml:space="preserve">lärare </w:t>
      </w:r>
      <w:r w:rsidR="3CE2EFF1">
        <w:rPr/>
        <w:t>satt bland publiken</w:t>
      </w:r>
      <w:r w:rsidR="3CE2EFF1">
        <w:rPr/>
        <w:t xml:space="preserve">. </w:t>
      </w:r>
      <w:r w:rsidR="3CE2EFF1">
        <w:rPr/>
        <w:t>Såg också ganska många nya ansikten bland deltagarna. Då har vi lyckats nå ut med infon trots allt.</w:t>
      </w:r>
      <w:r w:rsidR="3CE2EFF1">
        <w:rPr/>
        <w:t xml:space="preserve"> </w:t>
      </w:r>
      <w:r w:rsidRPr="007846ED">
        <w:rPr/>
        <w:t xml:space="preserve">Det är en vinst</w:t>
      </w:r>
      <w:r w:rsidRPr="007846ED">
        <w:rPr/>
        <w:t xml:space="preserve"> </w:t>
      </w:r>
      <w:r w:rsidRPr="007846ED" w:rsidR="007846ED">
        <w:rPr/>
        <w:t xml:space="preserve">att eleverna får träffa andra med </w:t>
      </w:r>
      <w:proofErr w:type="spellStart"/>
      <w:proofErr w:type="spellEnd"/>
      <w:r w:rsidRPr="007846ED" w:rsidR="007846ED">
        <w:rPr/>
        <w:t xml:space="preserve">samma svårigheter.</w:t>
      </w:r>
    </w:p>
    <w:p xmlns:wp14="http://schemas.microsoft.com/office/word/2010/wordml" w:rsidRPr="006E02FB" w:rsidR="00CD208B" w:rsidP="00CD208B" w:rsidRDefault="00CD208B" w14:paraId="3B72A962" w14:noSpellErr="1" wp14:textId="4E6A38D0">
      <w:r w:rsidRPr="006E02FB">
        <w:rPr/>
        <w:t xml:space="preserve"> </w:t>
      </w:r>
      <w:proofErr w:type="spellStart"/>
      <w:r w:rsidR="3CE2EFF1">
        <w:rPr/>
        <w:t>Vi kan helt klart göra så här fler gånger.</w:t>
      </w:r>
      <w:proofErr w:type="spellEnd"/>
    </w:p>
    <w:p xmlns:wp14="http://schemas.microsoft.com/office/word/2010/wordml" w:rsidRPr="006E02FB" w:rsidR="00CD208B" w:rsidP="3CE2EFF1" w:rsidRDefault="00CD208B" w14:paraId="34A31104" wp14:noSpellErr="1" wp14:textId="372C04EE">
      <w:pPr>
        <w:shd w:val="clear" w:color="auto" w:fill="FFFFFF" w:themeFill="background1"/>
        <w:spacing w:after="0" w:line="240" w:lineRule="auto"/>
      </w:pPr>
      <w:r w:rsidR="3CE2EFF1">
        <w:rPr/>
        <w:t> </w:t>
      </w:r>
      <w:r w:rsidR="3CE2EFF1">
        <w:rPr/>
        <w:t>Några reflektioner som vi kan ha med till nästa gång.</w:t>
      </w:r>
    </w:p>
    <w:p xmlns:wp14="http://schemas.microsoft.com/office/word/2010/wordml" w:rsidRPr="006E02FB" w:rsidR="00CD208B" w:rsidP="3CE2EFF1" w:rsidRDefault="00CD208B" w14:paraId="44AEED62" wp14:textId="77777777" wp14:noSpellErr="1">
      <w:pPr>
        <w:shd w:val="clear" w:color="auto" w:fill="FFFFFF" w:themeFill="background1"/>
        <w:spacing w:after="0" w:line="240" w:lineRule="auto"/>
        <w:ind w:left="720" w:hanging="360"/>
      </w:pPr>
      <w:r w:rsidRPr="006E02FB">
        <w:rPr/>
        <w:t>·        </w:t>
      </w:r>
      <w:r w:rsidRPr="006E02FB">
        <w:rPr/>
        <w:t> </w:t>
      </w:r>
      <w:r w:rsidRPr="006E02FB">
        <w:rPr/>
        <w:t xml:space="preserve">Bra med elever </w:t>
      </w:r>
      <w:r w:rsidRPr="006E02FB">
        <w:rPr/>
        <w:t>som demade</w:t>
      </w:r>
      <w:proofErr w:type="gramStart"/>
      <w:r w:rsidRPr="006E02FB">
        <w:rPr/>
        <w:t>.</w:t>
      </w:r>
      <w:r w:rsidRPr="006E02FB">
        <w:rPr/>
        <w:t xml:space="preserve"> </w:t>
      </w:r>
      <w:proofErr w:type="gramEnd"/>
      <w:r w:rsidRPr="006E02FB">
        <w:rPr/>
        <w:t xml:space="preserve">Det kan vi tänka på till nästa gång, att bjuda in fler elever som presentatörer och fixare.</w:t>
      </w:r>
    </w:p>
    <w:p w:rsidR="3CE2EFF1" w:rsidP="3CE2EFF1" w:rsidRDefault="3CE2EFF1" w14:noSpellErr="1" w14:paraId="08FB9EAA" w14:textId="789F8654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</w:pPr>
      <w:r w:rsidR="3CE2EFF1">
        <w:rPr/>
        <w:t>·         </w:t>
      </w:r>
      <w:r w:rsidR="3CE2EFF1">
        <w:rPr/>
        <w:t>Både för och nackdelar med att vara i aulan; svårt medljudnivån men fördel att arrangemanget hålls ihop.</w:t>
      </w:r>
    </w:p>
    <w:p xmlns:wp14="http://schemas.microsoft.com/office/word/2010/wordml" w:rsidRPr="006E02FB" w:rsidR="00CD208B" w:rsidP="00CD208B" w:rsidRDefault="00CD208B" w14:paraId="099B1C13" wp14:textId="51FD3666">
      <w:pPr>
        <w:shd w:val="clear" w:color="auto" w:fill="FFFFFF"/>
        <w:spacing w:after="0" w:line="240" w:lineRule="auto"/>
        <w:ind w:left="720" w:hanging="360"/>
      </w:pPr>
      <w:r w:rsidR="3CE2EFF1">
        <w:rPr/>
        <w:t>·         Trevligt med fikaförsäljning</w:t>
      </w:r>
    </w:p>
    <w:p xmlns:wp14="http://schemas.microsoft.com/office/word/2010/wordml" w:rsidRPr="006E02FB" w:rsidR="00CD208B" w:rsidP="3CE2EFF1" w:rsidRDefault="00CD208B" wp14:noSpellErr="1" w14:paraId="0B45C120" wp14:textId="2DF8CD59">
      <w:pPr>
        <w:pStyle w:val="Normal"/>
        <w:shd w:val="clear" w:color="auto" w:fill="FFFFFF" w:themeFill="background1"/>
        <w:spacing w:after="0" w:line="240" w:lineRule="auto"/>
        <w:ind w:left="720"/>
      </w:pPr>
    </w:p>
    <w:p xmlns:wp14="http://schemas.microsoft.com/office/word/2010/wordml" w:rsidRPr="006E02FB" w:rsidR="00CD208B" w:rsidP="3CE2EFF1" w:rsidRDefault="00CD208B" w14:paraId="28587D35" wp14:noSpellErr="1" wp14:textId="51C71418">
      <w:pPr>
        <w:shd w:val="clear" w:color="auto" w:fill="FFFFFF" w:themeFill="background1"/>
        <w:spacing w:after="0" w:line="240" w:lineRule="auto"/>
      </w:pPr>
      <w:r w:rsidR="72940E1D">
        <w:rPr/>
        <w:t>Förslag</w:t>
      </w:r>
      <w:r w:rsidR="72940E1D">
        <w:rPr/>
        <w:t xml:space="preserve"> </w:t>
      </w:r>
      <w:r w:rsidR="72940E1D">
        <w:rPr/>
        <w:t>på</w:t>
      </w:r>
      <w:r w:rsidR="72940E1D">
        <w:rPr/>
        <w:t xml:space="preserve"> </w:t>
      </w:r>
      <w:r w:rsidR="72940E1D">
        <w:rPr/>
        <w:t>tema för nästa gång som k</w:t>
      </w:r>
      <w:r w:rsidR="72940E1D">
        <w:rPr/>
        <w:t>ommit från deltagande</w:t>
      </w:r>
      <w:r w:rsidR="72940E1D">
        <w:rPr/>
        <w:t xml:space="preserve"> lärare</w:t>
      </w:r>
      <w:r w:rsidR="72940E1D">
        <w:rPr/>
        <w:t>:</w:t>
      </w:r>
      <w:r w:rsidR="72940E1D">
        <w:rPr/>
        <w:t xml:space="preserve"> Hur kan fritidspersonalen, som vanligtvis är tillfälliga yngre förmågor få en snabb introduktion och verktyg för att lyfta elever med skriv- och lässvårigheter</w:t>
      </w:r>
      <w:r w:rsidR="72940E1D">
        <w:rPr/>
        <w:t>?</w:t>
      </w:r>
      <w:r w:rsidR="72940E1D">
        <w:rPr/>
        <w:t xml:space="preserve"> </w:t>
      </w:r>
      <w:r w:rsidR="72940E1D">
        <w:rPr/>
        <w:t> </w:t>
      </w:r>
    </w:p>
    <w:p xmlns:wp14="http://schemas.microsoft.com/office/word/2010/wordml" w:rsidRPr="006E02FB" w:rsidR="00B10281" w:rsidP="00CD208B" w:rsidRDefault="00B10281" w14:paraId="6C35D671" wp14:textId="77777777">
      <w:pPr>
        <w:shd w:val="clear" w:color="auto" w:fill="FFFFFF"/>
        <w:spacing w:after="0" w:line="240" w:lineRule="auto"/>
      </w:pPr>
    </w:p>
    <w:p xmlns:wp14="http://schemas.microsoft.com/office/word/2010/wordml" w:rsidRPr="006E02FB" w:rsidR="00B10281" w:rsidP="3CE2EFF1" w:rsidRDefault="00B10281" w14:paraId="131F4472" wp14:textId="77777777">
      <w:pPr>
        <w:pStyle w:val="Liststycke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E2EFF1">
        <w:rPr>
          <w:b w:val="1"/>
          <w:bCs w:val="1"/>
        </w:rPr>
        <w:t xml:space="preserve">Informationsmaterial: </w:t>
      </w:r>
      <w:r w:rsidRPr="006E02FB">
        <w:rPr/>
        <w:t xml:space="preserve">Dyslexigruppen har tagit fram en folder som skulle delas ut av skolsköterska i samband med att elever får diagnosen Dyslexi. Det har visat sig att högstadiet har 2 egna foldrar som delas ut. </w:t>
      </w:r>
      <w:proofErr w:type="spellStart"/>
      <w:r w:rsidRPr="72940E1D">
        <w:rPr>
          <w:color w:val="C00000"/>
        </w:rPr>
        <w:t>Celi</w:t>
      </w:r>
      <w:proofErr w:type="spellEnd"/>
      <w:r w:rsidRPr="72940E1D">
        <w:rPr>
          <w:color w:val="C00000"/>
        </w:rPr>
        <w:t xml:space="preserve"> kontaktar Specialpedagog Carin </w:t>
      </w:r>
      <w:proofErr w:type="spellStart"/>
      <w:r w:rsidRPr="72940E1D">
        <w:rPr>
          <w:color w:val="C00000"/>
        </w:rPr>
        <w:t>Nilsanius</w:t>
      </w:r>
      <w:proofErr w:type="spellEnd"/>
      <w:r w:rsidRPr="006E02FB">
        <w:rPr/>
        <w:t xml:space="preserve"> för att höra om vi kan komma med i skolans folder och att den delas ut till samtliga elever.</w:t>
      </w:r>
    </w:p>
    <w:p xmlns:wp14="http://schemas.microsoft.com/office/word/2010/wordml" w:rsidRPr="006E02FB" w:rsidR="003856B1" w:rsidP="005C7FFB" w:rsidRDefault="003856B1" w14:paraId="2B91CE20" wp14:textId="77777777">
      <w:pPr>
        <w:spacing w:after="0"/>
      </w:pPr>
    </w:p>
    <w:p xmlns:wp14="http://schemas.microsoft.com/office/word/2010/wordml" w:rsidRPr="006E02FB" w:rsidR="003856B1" w:rsidP="005C7FFB" w:rsidRDefault="003856B1" w14:paraId="72198B10" wp14:textId="77777777">
      <w:pPr>
        <w:spacing w:after="0"/>
      </w:pPr>
    </w:p>
    <w:p xmlns:wp14="http://schemas.microsoft.com/office/word/2010/wordml" w:rsidR="00F21024" w:rsidP="005C7FFB" w:rsidRDefault="00FF43B2" w14:paraId="779A351B" wp14:textId="77777777">
      <w:pPr>
        <w:spacing w:after="0"/>
      </w:pPr>
      <w:r w:rsidRPr="00CB3849">
        <w:rPr>
          <w:b/>
        </w:rPr>
        <w:t>Rapport från kurser och föreläsningar:</w:t>
      </w:r>
      <w:r>
        <w:t xml:space="preserve"> </w:t>
      </w:r>
      <w:r w:rsidR="00CB3849">
        <w:t xml:space="preserve"> </w:t>
      </w:r>
    </w:p>
    <w:p xmlns:wp14="http://schemas.microsoft.com/office/word/2010/wordml" w:rsidR="003856B1" w:rsidP="00C72C98" w:rsidRDefault="003856B1" w14:paraId="3383F24F" wp14:textId="77777777">
      <w:pPr>
        <w:pStyle w:val="Liststycke"/>
        <w:numPr>
          <w:ilvl w:val="0"/>
          <w:numId w:val="1"/>
        </w:numPr>
        <w:spacing w:after="0"/>
        <w:rPr/>
      </w:pPr>
      <w:proofErr w:type="spellStart"/>
      <w:r>
        <w:rPr/>
        <w:t>Bravkod</w:t>
      </w:r>
      <w:proofErr w:type="spellEnd"/>
      <w:r w:rsidR="00895A99">
        <w:rPr/>
        <w:t xml:space="preserve">: kort genomgång </w:t>
      </w:r>
      <w:r w:rsidR="00895A99">
        <w:rPr/>
        <w:t xml:space="preserve">och demonstration </w:t>
      </w:r>
      <w:r w:rsidR="00895A99">
        <w:rPr/>
        <w:t>av materialet och pedagogiken.</w:t>
      </w:r>
    </w:p>
    <w:p xmlns:wp14="http://schemas.microsoft.com/office/word/2010/wordml" w:rsidR="00C72C98" w:rsidP="00C72C98" w:rsidRDefault="00C72C98" w14:paraId="30AAC65E" wp14:textId="77777777">
      <w:pPr>
        <w:pStyle w:val="Liststycke"/>
        <w:numPr>
          <w:ilvl w:val="0"/>
          <w:numId w:val="1"/>
        </w:numPr>
        <w:spacing w:after="0"/>
      </w:pPr>
      <w:proofErr w:type="spellStart"/>
      <w:r>
        <w:t>ABF-Huset</w:t>
      </w:r>
      <w:proofErr w:type="spellEnd"/>
      <w:r>
        <w:t xml:space="preserve">: Dyslexi och språkstörning i arbetslivet – För alla intresserade </w:t>
      </w:r>
      <w:proofErr w:type="gramStart"/>
      <w:r>
        <w:t>Onsdag</w:t>
      </w:r>
      <w:proofErr w:type="gramEnd"/>
      <w:r>
        <w:t xml:space="preserve"> den 15 april </w:t>
      </w:r>
      <w:proofErr w:type="spellStart"/>
      <w:r>
        <w:t>kl</w:t>
      </w:r>
      <w:proofErr w:type="spellEnd"/>
      <w:r>
        <w:t xml:space="preserve"> 18.30 Simon Sjöholm klarar i dag av att ha ett jobb trots diagnosen språkstörning och dyslexi. Han kommer att prata om arbetsplatsanpassningar och hjälpmedel inom området specifika inlärningssvårigheter. I dag använder han verktyg som han önskade att han hade haft i skolan.</w:t>
      </w:r>
    </w:p>
    <w:p xmlns:wp14="http://schemas.microsoft.com/office/word/2010/wordml" w:rsidR="00CC16B6" w:rsidP="00C72C98" w:rsidRDefault="00CC16B6" w14:paraId="3E16FFAF" wp14:textId="77777777">
      <w:pPr>
        <w:pStyle w:val="Liststycke"/>
        <w:numPr>
          <w:ilvl w:val="0"/>
          <w:numId w:val="1"/>
        </w:numPr>
        <w:spacing w:after="0"/>
      </w:pPr>
      <w:r>
        <w:t xml:space="preserve">Hjärnan gillar att ha kul Vill </w:t>
      </w:r>
      <w:r w:rsidR="00895A99">
        <w:t>du träna ditt minne.  Workshop </w:t>
      </w:r>
      <w:r>
        <w:t>för ungdomar med Minnes</w:t>
      </w:r>
      <w:r w:rsidR="00895A99">
        <w:t xml:space="preserve">mästaren </w:t>
      </w:r>
      <w:proofErr w:type="spellStart"/>
      <w:r w:rsidR="00895A99">
        <w:t>Idriz</w:t>
      </w:r>
      <w:proofErr w:type="spellEnd"/>
      <w:r w:rsidR="00895A99">
        <w:t xml:space="preserve"> </w:t>
      </w:r>
      <w:proofErr w:type="spellStart"/>
      <w:r w:rsidR="00895A99">
        <w:t>Zogaj</w:t>
      </w:r>
      <w:proofErr w:type="spellEnd"/>
      <w:r w:rsidR="00895A99">
        <w:t xml:space="preserve"> visar dig </w:t>
      </w:r>
      <w:r>
        <w:t xml:space="preserve">hur pluggandet med glosor och läxor kan bli lättare och roligare Du får pröva på enkla verktyg för hur du kan träna din hjärna. </w:t>
      </w:r>
    </w:p>
    <w:p xmlns:wp14="http://schemas.microsoft.com/office/word/2010/wordml" w:rsidR="00CC16B6" w:rsidP="00CC16B6" w:rsidRDefault="00CC16B6" w14:paraId="7B8CD231" wp14:textId="77777777">
      <w:pPr>
        <w:pStyle w:val="Liststycke"/>
        <w:spacing w:after="0"/>
      </w:pPr>
      <w:r>
        <w:t xml:space="preserve">Lördagen den 25 april </w:t>
      </w:r>
      <w:proofErr w:type="spellStart"/>
      <w:r>
        <w:t>kl</w:t>
      </w:r>
      <w:proofErr w:type="spellEnd"/>
      <w:r>
        <w:t xml:space="preserve"> 12 ‐ 14</w:t>
      </w:r>
    </w:p>
    <w:p xmlns:wp14="http://schemas.microsoft.com/office/word/2010/wordml" w:rsidR="00494263" w:rsidP="00CC16B6" w:rsidRDefault="00494263" w14:paraId="26A3788E" wp14:textId="77777777">
      <w:pPr>
        <w:pStyle w:val="Liststycke"/>
        <w:spacing w:after="0"/>
      </w:pPr>
    </w:p>
    <w:p xmlns:wp14="http://schemas.microsoft.com/office/word/2010/wordml" w:rsidRPr="00494263" w:rsidR="00494263" w:rsidP="72940E1D" w:rsidRDefault="00494263" w14:paraId="3C7B039E" wp14:noSpellErr="1" wp14:textId="3A0768C6">
      <w:pPr>
        <w:pStyle w:val="Liststycke"/>
        <w:spacing w:after="0"/>
        <w:ind w:left="0"/>
        <w:rPr>
          <w:b/>
        </w:rPr>
      </w:pPr>
      <w:r w:rsidRPr="72940E1D" w:rsidR="72940E1D">
        <w:rPr>
          <w:b w:val="1"/>
          <w:bCs w:val="1"/>
        </w:rPr>
        <w:t>Tips:</w:t>
      </w:r>
    </w:p>
    <w:p xmlns:wp14="http://schemas.microsoft.com/office/word/2010/wordml" w:rsidR="00205FB9" w:rsidP="005C7FFB" w:rsidRDefault="00205FB9" w14:paraId="5FE91A59" wp14:textId="77777777">
      <w:pPr>
        <w:spacing w:after="0"/>
      </w:pPr>
    </w:p>
    <w:p xmlns:wp14="http://schemas.microsoft.com/office/word/2010/wordml" w:rsidRPr="00494263" w:rsidR="00CB3849" w:rsidP="72940E1D" w:rsidRDefault="000B4D5D" w14:paraId="35196829" wp14:textId="77777777">
      <w:pPr>
        <w:pStyle w:val="Liststycke"/>
        <w:numPr>
          <w:ilvl w:val="0"/>
          <w:numId w:val="1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b/>
          <w:sz w:val="22"/>
          <w:szCs w:val="22"/>
        </w:rPr>
      </w:pPr>
      <w:proofErr w:type="spellStart"/>
      <w:r>
        <w:rPr/>
        <w:t>Rosetta</w:t>
      </w:r>
      <w:proofErr w:type="spellEnd"/>
      <w:r>
        <w:rPr/>
        <w:t xml:space="preserve"> Stone, interaktivt program för att lära sig engelska och andra språk.</w:t>
      </w:r>
    </w:p>
    <w:p xmlns:wp14="http://schemas.microsoft.com/office/word/2010/wordml" w:rsidR="00494263" w:rsidP="72940E1D" w:rsidRDefault="00494263" w14:paraId="1A3B51AC" wp14:textId="6AB03049">
      <w:pPr>
        <w:pStyle w:val="NoSpacing"/>
      </w:pPr>
      <w:proofErr w:type="spellStart"/>
      <w:r w:rsidRPr="72940E1D">
        <w:rPr/>
        <w:t>Celi</w:t>
      </w:r>
      <w:proofErr w:type="spellEnd"/>
      <w:r w:rsidRPr="72940E1D">
        <w:rPr/>
        <w:t xml:space="preserve"> har provat och rekommenderar Trugs spel där men lär sig avkodning </w:t>
      </w:r>
      <w:r w:rsidRPr="72940E1D">
        <w:rPr/>
        <w:t xml:space="preserve">(</w:t>
      </w:r>
      <w:r w:rsidRPr="72940E1D">
        <w:rPr/>
        <w:t xml:space="preserve">i stil med </w:t>
      </w:r>
      <w:proofErr w:type="spellStart"/>
      <w:r w:rsidRPr="72940E1D">
        <w:rPr/>
        <w:t>Bravkod</w:t>
      </w:r>
      <w:r w:rsidRPr="72940E1D">
        <w:rPr/>
        <w:t xml:space="preserve">) </w:t>
      </w:r>
      <w:proofErr w:type="spellEnd"/>
      <w:r w:rsidRPr="72940E1D">
        <w:rPr/>
        <w:t xml:space="preserve">i olika nivåer.</w:t>
      </w:r>
      <w:r w:rsidRPr="72940E1D">
        <w:rPr/>
        <w:t xml:space="preserve"> </w:t>
      </w:r>
      <w:r w:rsidRPr="72940E1D" w:rsidR="3CE2EFF1">
        <w:rPr/>
        <w:t>Man börjar spela med enkla ord, och svårighetsgraden ökar successivt. Orginalspelen</w:t>
      </w:r>
      <w:r w:rsidRPr="72940E1D" w:rsidR="3CE2EFF1">
        <w:rPr/>
        <w:t xml:space="preserve"> är gjorda i England. De finns i tre lådor, sammanlagt 15 nivåer.</w:t>
      </w:r>
      <w:r w:rsidRPr="72940E1D" w:rsidR="3CE2EFF1">
        <w:rPr/>
        <w:t xml:space="preserve"> </w:t>
      </w:r>
      <w:r w:rsidRPr="72940E1D" w:rsidR="3CE2EFF1">
        <w:rPr/>
        <w:t>Den svenska versionen av spelen är uppbyggda efter svenska språkets struktur, och ordens svårighetsgrad ökar successivt i den första låda som finns på svenska.</w:t>
      </w:r>
      <w:r>
        <w:br/>
      </w:r>
      <w:r w:rsidRPr="72940E1D" w:rsidR="3CE2EFF1">
        <w:rPr/>
        <w:t xml:space="preserve">Trugs: </w:t>
      </w:r>
      <w:r w:rsidRPr="72940E1D" w:rsidR="3CE2EFF1">
        <w:rPr/>
        <w:t xml:space="preserve">stimulerar till mycket läsning, </w:t>
      </w:r>
      <w:r w:rsidRPr="72940E1D" w:rsidR="3CE2EFF1">
        <w:rPr/>
        <w:t xml:space="preserve">är i spelkortsformat, </w:t>
      </w:r>
      <w:r w:rsidRPr="72940E1D" w:rsidR="3CE2EFF1">
        <w:rPr/>
        <w:t xml:space="preserve">omfattar fyra olika spel på fem nivåer, </w:t>
      </w:r>
      <w:r w:rsidRPr="72940E1D" w:rsidR="3CE2EFF1">
        <w:rPr/>
        <w:t>går att spela utan förberedelser</w:t>
      </w:r>
    </w:p>
    <w:p w:rsidR="3CE2EFF1" w:rsidP="72940E1D" w:rsidRDefault="3CE2EFF1" w14:paraId="7D480ED0" w14:textId="0EA5159F">
      <w:pPr>
        <w:pStyle w:val="NoSpacing"/>
      </w:pPr>
    </w:p>
    <w:p xmlns:wp14="http://schemas.microsoft.com/office/word/2010/wordml" w:rsidR="00CB3849" w:rsidP="005C7FFB" w:rsidRDefault="00CB3849" w14:paraId="78D05C23" wp14:textId="77777777">
      <w:pPr>
        <w:spacing w:after="0"/>
      </w:pPr>
    </w:p>
    <w:p xmlns:wp14="http://schemas.microsoft.com/office/word/2010/wordml" w:rsidR="00FF43B2" w:rsidP="005C7FFB" w:rsidRDefault="00205FB9" w14:paraId="0B5EE05E" wp14:textId="77777777">
      <w:pPr>
        <w:spacing w:after="0"/>
        <w:rPr>
          <w:b/>
        </w:rPr>
      </w:pPr>
      <w:r w:rsidRPr="00CB3849">
        <w:rPr>
          <w:b/>
        </w:rPr>
        <w:t>Övrigt</w:t>
      </w:r>
      <w:r w:rsidRPr="00CB3849" w:rsidR="00CB3849">
        <w:rPr>
          <w:b/>
        </w:rPr>
        <w:t>:</w:t>
      </w:r>
    </w:p>
    <w:p xmlns:wp14="http://schemas.microsoft.com/office/word/2010/wordml" w:rsidR="00CB3849" w:rsidP="005C7FFB" w:rsidRDefault="00CB3849" w14:paraId="3E33A012" wp14:textId="77777777">
      <w:pPr>
        <w:spacing w:after="0"/>
        <w:rPr>
          <w:b/>
        </w:rPr>
      </w:pPr>
    </w:p>
    <w:p xmlns:wp14="http://schemas.microsoft.com/office/word/2010/wordml" w:rsidR="003E7FE8" w:rsidRDefault="003E7FE8" w14:paraId="01129292" wp14:textId="420326A7">
      <w:pPr>
        <w:rPr>
          <w:b/>
        </w:rPr>
      </w:pPr>
      <w:r w:rsidRPr="72940E1D" w:rsidR="72940E1D">
        <w:rPr>
          <w:b w:val="1"/>
          <w:bCs w:val="1"/>
        </w:rPr>
        <w:t>Nästa möte:</w:t>
      </w:r>
      <w:r w:rsidRPr="72940E1D" w:rsidR="72940E1D">
        <w:rPr>
          <w:b w:val="1"/>
          <w:bCs w:val="1"/>
        </w:rPr>
        <w:t xml:space="preserve"> Förslag 27 maj</w:t>
      </w:r>
    </w:p>
    <w:p xmlns:wp14="http://schemas.microsoft.com/office/word/2010/wordml" w:rsidRPr="00CB3849" w:rsidR="003E7FE8" w:rsidRDefault="003E7FE8" w14:paraId="30B017EF" wp14:textId="77777777">
      <w:pPr>
        <w:rPr>
          <w:b/>
        </w:rPr>
      </w:pPr>
      <w:bookmarkStart w:name="_GoBack" w:id="0"/>
      <w:bookmarkEnd w:id="0"/>
    </w:p>
    <w:sectPr w:rsidRPr="00CB3849" w:rsidR="003E7FE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482B5168"/>
    <w:multiLevelType w:val="hybridMultilevel"/>
    <w:tmpl w:val="CA26C45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2"/>
    <w:rsid w:val="000B4D5D"/>
    <w:rsid w:val="000E3535"/>
    <w:rsid w:val="00205FB9"/>
    <w:rsid w:val="003856B1"/>
    <w:rsid w:val="003E7FE8"/>
    <w:rsid w:val="00494263"/>
    <w:rsid w:val="005C7FFB"/>
    <w:rsid w:val="00637D7D"/>
    <w:rsid w:val="00646132"/>
    <w:rsid w:val="006E02FB"/>
    <w:rsid w:val="007846ED"/>
    <w:rsid w:val="007B3C9E"/>
    <w:rsid w:val="00895A99"/>
    <w:rsid w:val="00B10281"/>
    <w:rsid w:val="00C06950"/>
    <w:rsid w:val="00C52630"/>
    <w:rsid w:val="00C72C98"/>
    <w:rsid w:val="00CB3849"/>
    <w:rsid w:val="00CC16B6"/>
    <w:rsid w:val="00CD208B"/>
    <w:rsid w:val="00D96AAB"/>
    <w:rsid w:val="00F21024"/>
    <w:rsid w:val="00FF43B2"/>
    <w:rsid w:val="3CE2EFF1"/>
    <w:rsid w:val="7294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DB10B-94D0-4929-9A96-09DCB21929D9}"/>
  <w14:docId w14:val="0BF2663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2C98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Torbjörn</dc:creator>
  <lastModifiedBy>Malin Svensson</lastModifiedBy>
  <revision>9</revision>
  <dcterms:created xsi:type="dcterms:W3CDTF">2015-04-13T17:18:00.0000000Z</dcterms:created>
  <dcterms:modified xsi:type="dcterms:W3CDTF">2015-04-21T17:20:20.8244157Z</dcterms:modified>
</coreProperties>
</file>