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A8A7E" w14:textId="77777777" w:rsidR="00FC4793" w:rsidRDefault="00FC4793" w:rsidP="00FC4793">
      <w:r w:rsidRPr="007D319A">
        <w:rPr>
          <w:noProof/>
          <w:sz w:val="26"/>
          <w:szCs w:val="26"/>
          <w:lang w:eastAsia="sv-SE"/>
        </w:rPr>
        <w:drawing>
          <wp:anchor distT="0" distB="0" distL="114300" distR="114300" simplePos="0" relativeHeight="251659264" behindDoc="0" locked="0" layoutInCell="1" allowOverlap="1" wp14:anchorId="66F3B141" wp14:editId="2DE3EA73">
            <wp:simplePos x="0" y="0"/>
            <wp:positionH relativeFrom="margin">
              <wp:posOffset>-146685</wp:posOffset>
            </wp:positionH>
            <wp:positionV relativeFrom="margin">
              <wp:posOffset>-155575</wp:posOffset>
            </wp:positionV>
            <wp:extent cx="1851660" cy="2019300"/>
            <wp:effectExtent l="0" t="0" r="0" b="0"/>
            <wp:wrapSquare wrapText="bothSides"/>
            <wp:docPr id="1" name="Picture 5" descr="ff-hög_mon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descr="ff-hög_mono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660" cy="2019300"/>
                    </a:xfrm>
                    <a:prstGeom prst="rect">
                      <a:avLst/>
                    </a:prstGeom>
                    <a:noFill/>
                    <a:extLst/>
                  </pic:spPr>
                </pic:pic>
              </a:graphicData>
            </a:graphic>
            <wp14:sizeRelH relativeFrom="margin">
              <wp14:pctWidth>0</wp14:pctWidth>
            </wp14:sizeRelH>
            <wp14:sizeRelV relativeFrom="margin">
              <wp14:pctHeight>0</wp14:pctHeight>
            </wp14:sizeRelV>
          </wp:anchor>
        </w:drawing>
      </w:r>
      <w:r>
        <w:t>Dyslexigruppens möte</w:t>
      </w:r>
      <w:r w:rsidR="00F708DD">
        <w:t xml:space="preserve"> 150901</w:t>
      </w:r>
    </w:p>
    <w:p w14:paraId="3BFE6CEF" w14:textId="77777777" w:rsidR="00FC4793" w:rsidRDefault="00FC4793" w:rsidP="00FC4793">
      <w:r>
        <w:t>Närvarande:</w:t>
      </w:r>
      <w:r w:rsidR="00A003D2">
        <w:t xml:space="preserve"> Lotta Åberg, Camilla Carlsson, Annika Gil</w:t>
      </w:r>
      <w:r w:rsidR="005F0E6B">
        <w:t>legård, Anders Jutterström, Ellinor Jutterström</w:t>
      </w:r>
      <w:r w:rsidR="00A003D2">
        <w:t>, Malin Svensson</w:t>
      </w:r>
    </w:p>
    <w:p w14:paraId="3B2F6A0E" w14:textId="77777777" w:rsidR="00FC4793" w:rsidRDefault="00A75A75" w:rsidP="00FC4793">
      <w:r>
        <w:t>S</w:t>
      </w:r>
      <w:r w:rsidR="00FC4793">
        <w:t>ekreterare:</w:t>
      </w:r>
      <w:r w:rsidR="00A003D2">
        <w:t xml:space="preserve"> Malin Svensson</w:t>
      </w:r>
    </w:p>
    <w:p w14:paraId="03C3988C" w14:textId="77777777" w:rsidR="00FC4793" w:rsidRDefault="00FC4793" w:rsidP="00FC4793">
      <w:r>
        <w:t>Val av justerare:</w:t>
      </w:r>
      <w:r w:rsidR="00A75A75">
        <w:t xml:space="preserve"> </w:t>
      </w:r>
    </w:p>
    <w:p w14:paraId="0574B675" w14:textId="77777777" w:rsidR="00FC4793" w:rsidRDefault="00FC4793" w:rsidP="00FC4793">
      <w:r>
        <w:t>Föregående protokoll:</w:t>
      </w:r>
      <w:r w:rsidR="008004F0">
        <w:t xml:space="preserve"> 150527</w:t>
      </w:r>
    </w:p>
    <w:p w14:paraId="3EC5C045" w14:textId="77777777" w:rsidR="00A75A75" w:rsidRDefault="00A75A75" w:rsidP="00FC4793"/>
    <w:p w14:paraId="0E248474" w14:textId="47F10682" w:rsidR="00A76476" w:rsidRPr="008827EE" w:rsidRDefault="7DFB6AF6" w:rsidP="7DFB6AF6">
      <w:pPr>
        <w:pStyle w:val="Liststycke"/>
        <w:numPr>
          <w:ilvl w:val="0"/>
          <w:numId w:val="1"/>
        </w:numPr>
        <w:rPr>
          <w:rFonts w:eastAsiaTheme="minorEastAsia"/>
        </w:rPr>
      </w:pPr>
      <w:r w:rsidRPr="7DFB6AF6">
        <w:rPr>
          <w:b/>
          <w:bCs/>
        </w:rPr>
        <w:t xml:space="preserve">Enligt Sturebyskolans kalendarium: </w:t>
      </w:r>
      <w:r>
        <w:t xml:space="preserve">Det blir en workshop 15 oktober i aulan på Sturebyskolan klockan 18.00 – </w:t>
      </w:r>
      <w:r w:rsidR="008827EE">
        <w:t>20.00.  Tema tekniska hjälpmedel.</w:t>
      </w:r>
    </w:p>
    <w:p w14:paraId="37ED4A75" w14:textId="77777777" w:rsidR="008827EE" w:rsidRDefault="008827EE" w:rsidP="008827EE">
      <w:pPr>
        <w:pStyle w:val="Liststycke"/>
        <w:rPr>
          <w:rFonts w:eastAsiaTheme="minorEastAsia"/>
        </w:rPr>
      </w:pPr>
    </w:p>
    <w:p w14:paraId="741D2493" w14:textId="77777777" w:rsidR="00A76476" w:rsidRDefault="00D776CF" w:rsidP="7DFB6AF6">
      <w:pPr>
        <w:pStyle w:val="Liststycke"/>
        <w:numPr>
          <w:ilvl w:val="0"/>
          <w:numId w:val="1"/>
        </w:numPr>
        <w:rPr>
          <w:rFonts w:eastAsiaTheme="minorEastAsia"/>
        </w:rPr>
      </w:pPr>
      <w:r w:rsidRPr="7DFB6AF6">
        <w:rPr>
          <w:b/>
          <w:bCs/>
        </w:rPr>
        <w:t>Under läsåret 2014/2015 hade dyslexigruppen ett nära samarbete med skolans specialpedagoger.</w:t>
      </w:r>
      <w:r w:rsidRPr="7DFB6AF6">
        <w:t xml:space="preserve"> Tillsammans tog vi, under några arbetsdagar, fram det dokument som ska vara styrande för hur man arbetat med läs- och skrivsvårigheter på Sturebyskolan. Resultatet blev dokumentet "Rutin för att förebygga, upptäcka och åtgärda läs- och skrivsvårigheter". Dokumentet klubbades i skolans ledningsgrupp i slutet av vårterminen. Dyslexigruppen konstaterar att vi nu kommer till nästa steg i detta arbete; nämligen själva genomförandet. Vem ansvarar</w:t>
      </w:r>
      <w:r w:rsidR="00A76476" w:rsidRPr="7DFB6AF6">
        <w:t xml:space="preserve"> för att dokumentet kommer i produktion och hur ska det gå till</w:t>
      </w:r>
      <w:r w:rsidRPr="7DFB6AF6">
        <w:t>.</w:t>
      </w:r>
      <w:r w:rsidR="00A76476" w:rsidRPr="7DFB6AF6">
        <w:t xml:space="preserve"> </w:t>
      </w:r>
      <w:r w:rsidR="00C21375">
        <w:t>Annika skriver ihop en frågeställning och m</w:t>
      </w:r>
      <w:r w:rsidR="00A76476">
        <w:t>aila</w:t>
      </w:r>
      <w:r w:rsidR="00C21375">
        <w:t>r</w:t>
      </w:r>
      <w:r w:rsidR="00A76476">
        <w:t xml:space="preserve"> rektor och fråga hur man går vidare och vem som är ansvarig.</w:t>
      </w:r>
    </w:p>
    <w:p w14:paraId="65EC7402" w14:textId="63901A30" w:rsidR="00FC4793" w:rsidRDefault="7DFB6AF6" w:rsidP="7DFB6AF6">
      <w:pPr>
        <w:numPr>
          <w:ilvl w:val="0"/>
          <w:numId w:val="1"/>
        </w:numPr>
        <w:rPr>
          <w:rFonts w:eastAsiaTheme="minorEastAsia"/>
        </w:rPr>
      </w:pPr>
      <w:r w:rsidRPr="7DFB6AF6">
        <w:rPr>
          <w:b/>
          <w:bCs/>
        </w:rPr>
        <w:t xml:space="preserve">Till ovanstående styrande dokument hör elevens individuella Handlingsplan. </w:t>
      </w:r>
      <w:r>
        <w:t>Dyslexigruppen har varit delaktig i att strukturera upp dem rubriker mm. Den ska enligt besked från rektor tas i bruk under höstterminen och det är tä</w:t>
      </w:r>
      <w:r w:rsidR="005939E2">
        <w:t>n</w:t>
      </w:r>
      <w:r>
        <w:t>kt att den ska användas på utvecklingssamtalen. Malin lägger ut på hemsidan och mailar till Dyslexigruppens lista. Uppmana föräldrar att ta med handlingsplanen till utvecklingssamtalen eller maila i för</w:t>
      </w:r>
      <w:r w:rsidR="008827EE">
        <w:t>väg till mentor. E</w:t>
      </w:r>
      <w:r>
        <w:t xml:space="preserve">ventuellt kan extra tid behövas för att detta ska hinnas med på utvecklingssamtalet. Dyslexigruppen kommer följa upp hur den använts efter utvecklingssamtalen. </w:t>
      </w:r>
    </w:p>
    <w:p w14:paraId="6772E523" w14:textId="4C895339" w:rsidR="00FC4793" w:rsidRDefault="7DFB6AF6" w:rsidP="7DFB6AF6">
      <w:pPr>
        <w:numPr>
          <w:ilvl w:val="0"/>
          <w:numId w:val="1"/>
        </w:numPr>
        <w:rPr>
          <w:rFonts w:eastAsiaTheme="minorEastAsia"/>
        </w:rPr>
      </w:pPr>
      <w:r w:rsidRPr="7DFB6AF6">
        <w:rPr>
          <w:b/>
          <w:bCs/>
        </w:rPr>
        <w:t>Uppföljning av skolstarten:</w:t>
      </w:r>
      <w:r>
        <w:t xml:space="preserve"> Dyslexigruppen har haft förslag på information som många elever och föräldrar behöver ha tillgång till i samband med skolstart </w:t>
      </w:r>
      <w:proofErr w:type="gramStart"/>
      <w:r>
        <w:t>tex</w:t>
      </w:r>
      <w:proofErr w:type="gramEnd"/>
      <w:r>
        <w:t xml:space="preserve">  litteraturlistor, inloggning till skolnätverket, glosboken. Detta skulle underlätta för mentorerna som på så sätt slipper svara på samma fråga från </w:t>
      </w:r>
      <w:r w:rsidR="00265B53">
        <w:t xml:space="preserve">flera </w:t>
      </w:r>
      <w:r>
        <w:t>föräldrar. Det skulle också ge eleverna möjlighet att komma igång snabbare med sina tekniska hjälpmedel i samband med terminsstart. Vi konstaterar att inte heller detta läsår finns informationen lättillgänglig på skolans hemsida. Dyslexigruppen kommer följa upp hur eleverna fått tillgång till denna information samt hur lång tid det tagit.</w:t>
      </w:r>
    </w:p>
    <w:p w14:paraId="663D16EC" w14:textId="77777777" w:rsidR="00FC4793" w:rsidRDefault="00FC4793" w:rsidP="7DFB6AF6">
      <w:pPr>
        <w:numPr>
          <w:ilvl w:val="0"/>
          <w:numId w:val="1"/>
        </w:numPr>
        <w:rPr>
          <w:rFonts w:eastAsiaTheme="minorEastAsia"/>
        </w:rPr>
      </w:pPr>
      <w:r w:rsidRPr="7DFB6AF6">
        <w:rPr>
          <w:b/>
          <w:bCs/>
        </w:rPr>
        <w:t>Rapport från kurser och föreläsningar:</w:t>
      </w:r>
      <w:r>
        <w:t xml:space="preserve"> Camilla Carlsson har besökt Pelle Lindblå, som gjort en bedömning av hennes sons läs- och skrivutveckling samt tips på övningar.</w:t>
      </w:r>
    </w:p>
    <w:p w14:paraId="29D060D1" w14:textId="77777777" w:rsidR="00FC4793" w:rsidRDefault="00E539EE" w:rsidP="7DFB6AF6">
      <w:pPr>
        <w:numPr>
          <w:ilvl w:val="0"/>
          <w:numId w:val="1"/>
        </w:numPr>
        <w:rPr>
          <w:rFonts w:eastAsiaTheme="minorEastAsia"/>
        </w:rPr>
      </w:pPr>
      <w:r>
        <w:t xml:space="preserve">Malin går kurs genom FDB, föräldraföreningen för dyslektiska barn, i </w:t>
      </w:r>
      <w:proofErr w:type="spellStart"/>
      <w:r>
        <w:t>Bravkod</w:t>
      </w:r>
      <w:proofErr w:type="spellEnd"/>
      <w:r w:rsidR="00A76476">
        <w:t xml:space="preserve"> Engelska.</w:t>
      </w:r>
    </w:p>
    <w:p w14:paraId="78CDF803" w14:textId="242C82DB" w:rsidR="00FC4793" w:rsidRDefault="7DFB6AF6" w:rsidP="00FC4793">
      <w:r>
        <w:lastRenderedPageBreak/>
        <w:t>Övrigt/tips:</w:t>
      </w:r>
    </w:p>
    <w:p w14:paraId="7842E4F4" w14:textId="27872D6E" w:rsidR="00FC4793" w:rsidRDefault="7DFB6AF6" w:rsidP="7DFB6AF6">
      <w:pPr>
        <w:pStyle w:val="Liststycke"/>
        <w:numPr>
          <w:ilvl w:val="0"/>
          <w:numId w:val="1"/>
        </w:numPr>
        <w:rPr>
          <w:rFonts w:eastAsiaTheme="minorEastAsia"/>
        </w:rPr>
      </w:pPr>
      <w:r w:rsidRPr="7DFB6AF6">
        <w:rPr>
          <w:b/>
          <w:bCs/>
        </w:rPr>
        <w:t xml:space="preserve"> Internationella Dyslexiveckan 5 - 11 oktober.</w:t>
      </w:r>
    </w:p>
    <w:p w14:paraId="36B4C64E" w14:textId="78BADB76" w:rsidR="7DFB6AF6" w:rsidRDefault="7DFB6AF6" w:rsidP="7DFB6AF6"/>
    <w:p w14:paraId="0DADBE47" w14:textId="729C375C" w:rsidR="7DFB6AF6" w:rsidRDefault="7DFB6AF6" w:rsidP="7DFB6AF6">
      <w:pPr>
        <w:numPr>
          <w:ilvl w:val="0"/>
          <w:numId w:val="1"/>
        </w:numPr>
        <w:rPr>
          <w:rFonts w:eastAsiaTheme="minorEastAsia"/>
        </w:rPr>
      </w:pPr>
      <w:r w:rsidRPr="7DFB6AF6">
        <w:rPr>
          <w:rFonts w:ascii="Calibri" w:eastAsia="Calibri" w:hAnsi="Calibri" w:cs="Calibri"/>
          <w:b/>
          <w:bCs/>
        </w:rPr>
        <w:t xml:space="preserve"> Föreläsningar på ABF-huset, Sveavägen 41 Ingen föranmälan Fri entré:</w:t>
      </w:r>
    </w:p>
    <w:p w14:paraId="25663F4B" w14:textId="794CE605" w:rsidR="7DFB6AF6" w:rsidRDefault="7DFB6AF6" w:rsidP="00087998">
      <w:pPr>
        <w:ind w:left="720"/>
        <w:rPr>
          <w:rFonts w:eastAsiaTheme="minorEastAsia"/>
        </w:rPr>
      </w:pPr>
      <w:r>
        <w:t xml:space="preserve">Onsdag den 23/9 </w:t>
      </w:r>
      <w:proofErr w:type="spellStart"/>
      <w:r>
        <w:t>kl</w:t>
      </w:r>
      <w:proofErr w:type="spellEnd"/>
      <w:r>
        <w:t xml:space="preserve"> 18.30. ACT-metoden. Margareta Sundin visar hur man kan tackla problem och situationer i nutid. ACT-metoden passar bra när man vill förändra sitt beteende, hantera stress eller vill förstärka sin motivation. </w:t>
      </w:r>
    </w:p>
    <w:p w14:paraId="0251AF06" w14:textId="79CB2487" w:rsidR="7DFB6AF6" w:rsidRDefault="7DFB6AF6" w:rsidP="00087998">
      <w:pPr>
        <w:ind w:left="720"/>
        <w:rPr>
          <w:rFonts w:eastAsiaTheme="minorEastAsia"/>
        </w:rPr>
      </w:pPr>
      <w:r>
        <w:t xml:space="preserve">Torsdag 22/10 </w:t>
      </w:r>
      <w:proofErr w:type="spellStart"/>
      <w:r>
        <w:t>kl</w:t>
      </w:r>
      <w:proofErr w:type="spellEnd"/>
      <w:r>
        <w:t xml:space="preserve"> 18.30</w:t>
      </w:r>
      <w:r w:rsidR="00087998">
        <w:t>.</w:t>
      </w:r>
      <w:r>
        <w:t xml:space="preserve"> </w:t>
      </w:r>
      <w:proofErr w:type="spellStart"/>
      <w:r>
        <w:t>Mount</w:t>
      </w:r>
      <w:proofErr w:type="spellEnd"/>
      <w:r>
        <w:t xml:space="preserve"> Dyslexi – Lösningen som gör det möjligt. Kom och lyssna till Louise Lindqvist och Gro Granqvist – </w:t>
      </w:r>
      <w:proofErr w:type="spellStart"/>
      <w:r>
        <w:t>Mount</w:t>
      </w:r>
      <w:proofErr w:type="spellEnd"/>
      <w:r>
        <w:t xml:space="preserve"> Dyslexi!</w:t>
      </w:r>
    </w:p>
    <w:p w14:paraId="0C50B4F2" w14:textId="01455971" w:rsidR="7DFB6AF6" w:rsidRDefault="7DFB6AF6" w:rsidP="00087998">
      <w:pPr>
        <w:ind w:left="720"/>
        <w:rPr>
          <w:rFonts w:eastAsiaTheme="minorEastAsia"/>
        </w:rPr>
      </w:pPr>
      <w:r>
        <w:t xml:space="preserve"> Tisdag 1/12 </w:t>
      </w:r>
      <w:proofErr w:type="spellStart"/>
      <w:r>
        <w:t>kl</w:t>
      </w:r>
      <w:proofErr w:type="spellEnd"/>
      <w:r>
        <w:t xml:space="preserve"> 18.30</w:t>
      </w:r>
      <w:r w:rsidR="00087998">
        <w:t>.</w:t>
      </w:r>
      <w:bookmarkStart w:id="0" w:name="_GoBack"/>
      <w:bookmarkEnd w:id="0"/>
      <w:r>
        <w:t xml:space="preserve"> Den tidiga läs- och skrivinlärningen. Inger Fridolfsson berättar om den tidiga läs- och skrivinlärningen där alla hänger med</w:t>
      </w:r>
    </w:p>
    <w:p w14:paraId="0966B316" w14:textId="14132A1E" w:rsidR="7DFB6AF6" w:rsidRDefault="7DFB6AF6" w:rsidP="7DFB6AF6"/>
    <w:p w14:paraId="226C3491" w14:textId="77777777" w:rsidR="00132379" w:rsidRDefault="00132379" w:rsidP="00FC4793"/>
    <w:p w14:paraId="60D14D04" w14:textId="77777777" w:rsidR="00132379" w:rsidRDefault="00132379" w:rsidP="00FC4793">
      <w:r>
        <w:t xml:space="preserve">Nästa möte: </w:t>
      </w:r>
      <w:r w:rsidR="005F0E6B">
        <w:t>11 november klockan 19.00 på Sågverksgatan 103, hos Gillegård</w:t>
      </w:r>
    </w:p>
    <w:p w14:paraId="013E434A" w14:textId="77777777" w:rsidR="00333FF5" w:rsidRDefault="00333FF5"/>
    <w:p w14:paraId="4B8DF33B" w14:textId="77777777" w:rsidR="00F708DD" w:rsidRDefault="00F708DD"/>
    <w:p w14:paraId="215C090D" w14:textId="77777777" w:rsidR="00F708DD" w:rsidRDefault="00F708DD"/>
    <w:p w14:paraId="55A9B7FD" w14:textId="77777777" w:rsidR="00F708DD" w:rsidRDefault="00F708DD"/>
    <w:p w14:paraId="4DBD69C0" w14:textId="77777777" w:rsidR="00F708DD" w:rsidRDefault="00F708DD"/>
    <w:p w14:paraId="605B9CF0" w14:textId="77777777" w:rsidR="00F708DD" w:rsidRDefault="00F708DD"/>
    <w:p w14:paraId="263EF028" w14:textId="77777777" w:rsidR="00F708DD" w:rsidRDefault="00F708DD" w:rsidP="00F708DD">
      <w:pPr>
        <w:jc w:val="center"/>
        <w:rPr>
          <w:b/>
          <w:sz w:val="20"/>
          <w:szCs w:val="20"/>
        </w:rPr>
      </w:pPr>
    </w:p>
    <w:p w14:paraId="2AE30033" w14:textId="77777777" w:rsidR="00F708DD" w:rsidRPr="00261F41" w:rsidRDefault="00F708DD" w:rsidP="00F708DD">
      <w:pPr>
        <w:pStyle w:val="Liststycke"/>
        <w:ind w:left="1080"/>
        <w:rPr>
          <w:color w:val="FF0000"/>
          <w:sz w:val="20"/>
          <w:szCs w:val="20"/>
        </w:rPr>
      </w:pPr>
    </w:p>
    <w:p w14:paraId="68D80319" w14:textId="77777777" w:rsidR="00F708DD" w:rsidRDefault="00F708DD"/>
    <w:sectPr w:rsidR="00F70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E94"/>
    <w:multiLevelType w:val="hybridMultilevel"/>
    <w:tmpl w:val="D49E496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AA938D7"/>
    <w:multiLevelType w:val="hybridMultilevel"/>
    <w:tmpl w:val="D11A67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F566A84"/>
    <w:multiLevelType w:val="hybridMultilevel"/>
    <w:tmpl w:val="20887F50"/>
    <w:lvl w:ilvl="0" w:tplc="AA808404">
      <w:start w:val="1"/>
      <w:numFmt w:val="bullet"/>
      <w:lvlText w:val=""/>
      <w:lvlJc w:val="left"/>
      <w:pPr>
        <w:ind w:left="720" w:hanging="360"/>
      </w:pPr>
      <w:rPr>
        <w:rFonts w:ascii="Symbol" w:hAnsi="Symbol" w:hint="default"/>
      </w:rPr>
    </w:lvl>
    <w:lvl w:ilvl="1" w:tplc="F4CCEB18">
      <w:start w:val="1"/>
      <w:numFmt w:val="bullet"/>
      <w:lvlText w:val="o"/>
      <w:lvlJc w:val="left"/>
      <w:pPr>
        <w:ind w:left="1440" w:hanging="360"/>
      </w:pPr>
      <w:rPr>
        <w:rFonts w:ascii="Courier New" w:hAnsi="Courier New" w:hint="default"/>
      </w:rPr>
    </w:lvl>
    <w:lvl w:ilvl="2" w:tplc="B8AC328E">
      <w:start w:val="1"/>
      <w:numFmt w:val="bullet"/>
      <w:lvlText w:val=""/>
      <w:lvlJc w:val="left"/>
      <w:pPr>
        <w:ind w:left="2160" w:hanging="360"/>
      </w:pPr>
      <w:rPr>
        <w:rFonts w:ascii="Wingdings" w:hAnsi="Wingdings" w:hint="default"/>
      </w:rPr>
    </w:lvl>
    <w:lvl w:ilvl="3" w:tplc="EB8881BE">
      <w:start w:val="1"/>
      <w:numFmt w:val="bullet"/>
      <w:lvlText w:val=""/>
      <w:lvlJc w:val="left"/>
      <w:pPr>
        <w:ind w:left="2880" w:hanging="360"/>
      </w:pPr>
      <w:rPr>
        <w:rFonts w:ascii="Symbol" w:hAnsi="Symbol" w:hint="default"/>
      </w:rPr>
    </w:lvl>
    <w:lvl w:ilvl="4" w:tplc="B74217D2">
      <w:start w:val="1"/>
      <w:numFmt w:val="bullet"/>
      <w:lvlText w:val="o"/>
      <w:lvlJc w:val="left"/>
      <w:pPr>
        <w:ind w:left="3600" w:hanging="360"/>
      </w:pPr>
      <w:rPr>
        <w:rFonts w:ascii="Courier New" w:hAnsi="Courier New" w:hint="default"/>
      </w:rPr>
    </w:lvl>
    <w:lvl w:ilvl="5" w:tplc="3F3669E8">
      <w:start w:val="1"/>
      <w:numFmt w:val="bullet"/>
      <w:lvlText w:val=""/>
      <w:lvlJc w:val="left"/>
      <w:pPr>
        <w:ind w:left="4320" w:hanging="360"/>
      </w:pPr>
      <w:rPr>
        <w:rFonts w:ascii="Wingdings" w:hAnsi="Wingdings" w:hint="default"/>
      </w:rPr>
    </w:lvl>
    <w:lvl w:ilvl="6" w:tplc="67D864FE">
      <w:start w:val="1"/>
      <w:numFmt w:val="bullet"/>
      <w:lvlText w:val=""/>
      <w:lvlJc w:val="left"/>
      <w:pPr>
        <w:ind w:left="5040" w:hanging="360"/>
      </w:pPr>
      <w:rPr>
        <w:rFonts w:ascii="Symbol" w:hAnsi="Symbol" w:hint="default"/>
      </w:rPr>
    </w:lvl>
    <w:lvl w:ilvl="7" w:tplc="BECAE504">
      <w:start w:val="1"/>
      <w:numFmt w:val="bullet"/>
      <w:lvlText w:val="o"/>
      <w:lvlJc w:val="left"/>
      <w:pPr>
        <w:ind w:left="5760" w:hanging="360"/>
      </w:pPr>
      <w:rPr>
        <w:rFonts w:ascii="Courier New" w:hAnsi="Courier New" w:hint="default"/>
      </w:rPr>
    </w:lvl>
    <w:lvl w:ilvl="8" w:tplc="4E02175C">
      <w:start w:val="1"/>
      <w:numFmt w:val="bullet"/>
      <w:lvlText w:val=""/>
      <w:lvlJc w:val="left"/>
      <w:pPr>
        <w:ind w:left="6480" w:hanging="360"/>
      </w:pPr>
      <w:rPr>
        <w:rFonts w:ascii="Wingdings" w:hAnsi="Wingdings" w:hint="default"/>
      </w:rPr>
    </w:lvl>
  </w:abstractNum>
  <w:abstractNum w:abstractNumId="3">
    <w:nsid w:val="6AB908D1"/>
    <w:multiLevelType w:val="hybridMultilevel"/>
    <w:tmpl w:val="EF2E5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93"/>
    <w:rsid w:val="00087998"/>
    <w:rsid w:val="000C36C7"/>
    <w:rsid w:val="00132379"/>
    <w:rsid w:val="00163CC8"/>
    <w:rsid w:val="00265B53"/>
    <w:rsid w:val="00333FF5"/>
    <w:rsid w:val="005939E2"/>
    <w:rsid w:val="005E2358"/>
    <w:rsid w:val="005F0E6B"/>
    <w:rsid w:val="008004F0"/>
    <w:rsid w:val="008827EE"/>
    <w:rsid w:val="0090030F"/>
    <w:rsid w:val="00A003D2"/>
    <w:rsid w:val="00A75A75"/>
    <w:rsid w:val="00A76476"/>
    <w:rsid w:val="00C21375"/>
    <w:rsid w:val="00D776CF"/>
    <w:rsid w:val="00E539EE"/>
    <w:rsid w:val="00F708DD"/>
    <w:rsid w:val="00FC4793"/>
    <w:rsid w:val="7DFB6A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9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708DD"/>
    <w:pPr>
      <w:spacing w:after="160" w:line="259" w:lineRule="auto"/>
      <w:ind w:left="720"/>
      <w:contextualSpacing/>
    </w:pPr>
  </w:style>
  <w:style w:type="character" w:styleId="Hyperlnk">
    <w:name w:val="Hyperlink"/>
    <w:basedOn w:val="Standardstycketeckensnitt"/>
    <w:uiPriority w:val="99"/>
    <w:unhideWhenUsed/>
    <w:rsid w:val="00F708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9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708DD"/>
    <w:pPr>
      <w:spacing w:after="160" w:line="259" w:lineRule="auto"/>
      <w:ind w:left="720"/>
      <w:contextualSpacing/>
    </w:pPr>
  </w:style>
  <w:style w:type="character" w:styleId="Hyperlnk">
    <w:name w:val="Hyperlink"/>
    <w:basedOn w:val="Standardstycketeckensnitt"/>
    <w:uiPriority w:val="99"/>
    <w:unhideWhenUsed/>
    <w:rsid w:val="00F70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528</Words>
  <Characters>2801</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Torbjörn</dc:creator>
  <cp:lastModifiedBy>Torbjörn</cp:lastModifiedBy>
  <cp:revision>17</cp:revision>
  <dcterms:created xsi:type="dcterms:W3CDTF">2014-11-23T13:19:00Z</dcterms:created>
  <dcterms:modified xsi:type="dcterms:W3CDTF">2015-09-05T18:02:00Z</dcterms:modified>
</cp:coreProperties>
</file>