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50D" w:rsidRPr="00DC2856" w:rsidRDefault="00134F7F">
      <w:pPr>
        <w:rPr>
          <w:b/>
          <w:sz w:val="24"/>
          <w:szCs w:val="24"/>
        </w:rPr>
      </w:pPr>
      <w:r w:rsidRPr="00DC2856">
        <w:rPr>
          <w:b/>
          <w:sz w:val="24"/>
          <w:szCs w:val="24"/>
        </w:rPr>
        <w:t>Protokoll från extramöte med Sturebyskolans Föräldraforum 13/2 2012</w:t>
      </w:r>
    </w:p>
    <w:p w:rsidR="004D7BD8" w:rsidRPr="00DC2856" w:rsidRDefault="00DC2856">
      <w:pPr>
        <w:rPr>
          <w:b/>
          <w:sz w:val="24"/>
          <w:szCs w:val="24"/>
        </w:rPr>
      </w:pPr>
      <w:r>
        <w:rPr>
          <w:b/>
          <w:sz w:val="24"/>
          <w:szCs w:val="24"/>
        </w:rPr>
        <w:t>Ordförande: Ellen Luijkx</w:t>
      </w:r>
      <w:r>
        <w:rPr>
          <w:b/>
          <w:sz w:val="24"/>
          <w:szCs w:val="24"/>
        </w:rPr>
        <w:tab/>
        <w:t xml:space="preserve"> </w:t>
      </w:r>
      <w:r>
        <w:rPr>
          <w:b/>
          <w:sz w:val="24"/>
          <w:szCs w:val="24"/>
        </w:rPr>
        <w:tab/>
      </w:r>
      <w:r w:rsidR="004D7BD8" w:rsidRPr="00DC2856">
        <w:rPr>
          <w:b/>
          <w:sz w:val="24"/>
          <w:szCs w:val="24"/>
        </w:rPr>
        <w:t>Sekreterare: Lotta Gunnarsson</w:t>
      </w:r>
    </w:p>
    <w:p w:rsidR="00FA0E5B" w:rsidRDefault="00FA0E5B">
      <w:pPr>
        <w:rPr>
          <w:sz w:val="20"/>
          <w:szCs w:val="20"/>
        </w:rPr>
      </w:pPr>
      <w:r w:rsidRPr="00DC2856">
        <w:rPr>
          <w:b/>
          <w:sz w:val="24"/>
          <w:szCs w:val="24"/>
        </w:rPr>
        <w:t>Närvarande:</w:t>
      </w:r>
      <w:r w:rsidR="00F7757B">
        <w:rPr>
          <w:b/>
          <w:sz w:val="24"/>
          <w:szCs w:val="24"/>
        </w:rPr>
        <w:tab/>
      </w:r>
      <w:r w:rsidR="00F7757B">
        <w:rPr>
          <w:sz w:val="20"/>
          <w:szCs w:val="20"/>
        </w:rPr>
        <w:t xml:space="preserve">Karin Johansson, 3A &amp; 5A; </w:t>
      </w:r>
      <w:r w:rsidR="00F7757B">
        <w:rPr>
          <w:sz w:val="20"/>
          <w:szCs w:val="20"/>
        </w:rPr>
        <w:tab/>
        <w:t>Lotta Gunnarsson, 3B</w:t>
      </w:r>
      <w:r w:rsidR="00F7757B">
        <w:rPr>
          <w:sz w:val="20"/>
          <w:szCs w:val="20"/>
        </w:rPr>
        <w:tab/>
        <w:t>Anna Riby, 3B &amp; 7B</w:t>
      </w:r>
      <w:r w:rsidR="00F7757B">
        <w:rPr>
          <w:sz w:val="20"/>
          <w:szCs w:val="20"/>
        </w:rPr>
        <w:tab/>
      </w:r>
      <w:r w:rsidR="00F7757B">
        <w:rPr>
          <w:sz w:val="20"/>
          <w:szCs w:val="20"/>
        </w:rPr>
        <w:tab/>
        <w:t>Malin Norberg 3C</w:t>
      </w:r>
      <w:r w:rsidR="00F7757B">
        <w:rPr>
          <w:sz w:val="20"/>
          <w:szCs w:val="20"/>
        </w:rPr>
        <w:tab/>
        <w:t xml:space="preserve"> Madelen Palm, 4B&amp; 7B </w:t>
      </w:r>
      <w:r w:rsidR="00F7757B">
        <w:rPr>
          <w:sz w:val="20"/>
          <w:szCs w:val="20"/>
        </w:rPr>
        <w:tab/>
        <w:t>Ellen Luijkx, tillfällig ordförande</w:t>
      </w:r>
      <w:r w:rsidR="00F7757B">
        <w:rPr>
          <w:sz w:val="20"/>
          <w:szCs w:val="20"/>
        </w:rPr>
        <w:tab/>
      </w:r>
      <w:r w:rsidR="00F7757B">
        <w:rPr>
          <w:sz w:val="20"/>
          <w:szCs w:val="20"/>
        </w:rPr>
        <w:tab/>
      </w:r>
      <w:r w:rsidR="00F7757B">
        <w:rPr>
          <w:sz w:val="20"/>
          <w:szCs w:val="20"/>
        </w:rPr>
        <w:tab/>
        <w:t>Annika Junehall, 1B</w:t>
      </w:r>
      <w:r w:rsidR="00F7757B">
        <w:rPr>
          <w:sz w:val="20"/>
          <w:szCs w:val="20"/>
        </w:rPr>
        <w:tab/>
        <w:t xml:space="preserve">Niklas </w:t>
      </w:r>
      <w:proofErr w:type="spellStart"/>
      <w:r w:rsidR="00F7757B">
        <w:rPr>
          <w:sz w:val="20"/>
          <w:szCs w:val="20"/>
        </w:rPr>
        <w:t>Engelhart</w:t>
      </w:r>
      <w:proofErr w:type="spellEnd"/>
      <w:r w:rsidR="00F7757B">
        <w:rPr>
          <w:sz w:val="20"/>
          <w:szCs w:val="20"/>
        </w:rPr>
        <w:t>, 2C</w:t>
      </w:r>
      <w:r w:rsidR="00F7757B">
        <w:rPr>
          <w:sz w:val="20"/>
          <w:szCs w:val="20"/>
        </w:rPr>
        <w:tab/>
        <w:t xml:space="preserve">Marita Forsberg, 3A &amp; 5A   </w:t>
      </w:r>
      <w:r w:rsidR="006F3703">
        <w:rPr>
          <w:sz w:val="20"/>
          <w:szCs w:val="20"/>
        </w:rPr>
        <w:t xml:space="preserve">                               </w:t>
      </w:r>
      <w:r w:rsidR="006F3703">
        <w:rPr>
          <w:sz w:val="20"/>
          <w:szCs w:val="20"/>
        </w:rPr>
        <w:tab/>
      </w:r>
      <w:r w:rsidR="006F3703">
        <w:rPr>
          <w:sz w:val="20"/>
          <w:szCs w:val="20"/>
        </w:rPr>
        <w:tab/>
      </w:r>
      <w:r w:rsidR="00F7757B">
        <w:rPr>
          <w:sz w:val="20"/>
          <w:szCs w:val="20"/>
        </w:rPr>
        <w:t xml:space="preserve"> </w:t>
      </w:r>
      <w:r w:rsidR="006F3703">
        <w:rPr>
          <w:sz w:val="20"/>
          <w:szCs w:val="20"/>
        </w:rPr>
        <w:t>Linnéa Bergh, ordförande</w:t>
      </w:r>
    </w:p>
    <w:p w:rsidR="00134F7F" w:rsidRPr="006F3703" w:rsidRDefault="00134F7F">
      <w:pPr>
        <w:rPr>
          <w:sz w:val="20"/>
          <w:szCs w:val="20"/>
        </w:rPr>
      </w:pPr>
      <w:r w:rsidRPr="00DC2856">
        <w:rPr>
          <w:b/>
          <w:sz w:val="24"/>
          <w:szCs w:val="24"/>
        </w:rPr>
        <w:t>Bakgrund</w:t>
      </w:r>
    </w:p>
    <w:p w:rsidR="00134F7F" w:rsidRPr="00DC2856" w:rsidRDefault="00134F7F">
      <w:pPr>
        <w:rPr>
          <w:sz w:val="20"/>
          <w:szCs w:val="20"/>
        </w:rPr>
      </w:pPr>
      <w:r w:rsidRPr="00DC2856">
        <w:rPr>
          <w:sz w:val="20"/>
          <w:szCs w:val="20"/>
        </w:rPr>
        <w:t>Efter mailkonversation och telefonsamtal med Lars framkom att FF har en möjlighet att komma med förslag om hur FF vill att kommunikationen mellan FF och skolledning ska gå till.</w:t>
      </w:r>
    </w:p>
    <w:p w:rsidR="00134F7F" w:rsidRPr="00DC2856" w:rsidRDefault="00134F7F">
      <w:pPr>
        <w:rPr>
          <w:sz w:val="20"/>
          <w:szCs w:val="20"/>
        </w:rPr>
      </w:pPr>
      <w:r w:rsidRPr="00DC2856">
        <w:rPr>
          <w:sz w:val="20"/>
          <w:szCs w:val="20"/>
        </w:rPr>
        <w:t>Mötet sammankallades för att FF skulle få en möjlighet att diskutera hur FF vill ha det. På torsdag den 16/2 kommer Ellen och Anna ha ett uppföljningsmöte med Lars för att prata om framtida samarbete.</w:t>
      </w:r>
    </w:p>
    <w:p w:rsidR="00134F7F" w:rsidRPr="00DC2856" w:rsidRDefault="00134F7F">
      <w:pPr>
        <w:rPr>
          <w:sz w:val="20"/>
          <w:szCs w:val="20"/>
        </w:rPr>
      </w:pPr>
      <w:r w:rsidRPr="00DC2856">
        <w:rPr>
          <w:sz w:val="20"/>
          <w:szCs w:val="20"/>
        </w:rPr>
        <w:t>Mötet kom att diskutera två huvudfrågor: Hur vill FF vara inblandade i beslutsprocessen och hur vill FF vara inblandade i genomförande/informationsprocessen?</w:t>
      </w:r>
    </w:p>
    <w:p w:rsidR="00134F7F" w:rsidRPr="00DC2856" w:rsidRDefault="003A7446" w:rsidP="00134F7F">
      <w:pPr>
        <w:rPr>
          <w:b/>
          <w:sz w:val="24"/>
          <w:szCs w:val="24"/>
        </w:rPr>
      </w:pPr>
      <w:r w:rsidRPr="00DC2856">
        <w:rPr>
          <w:b/>
          <w:sz w:val="24"/>
          <w:szCs w:val="24"/>
        </w:rPr>
        <w:t>Diskussion</w:t>
      </w:r>
    </w:p>
    <w:p w:rsidR="003A7446" w:rsidRPr="00DC2856" w:rsidRDefault="003A7446" w:rsidP="00134F7F">
      <w:pPr>
        <w:rPr>
          <w:b/>
          <w:sz w:val="20"/>
          <w:szCs w:val="20"/>
        </w:rPr>
      </w:pPr>
      <w:r w:rsidRPr="00DC2856">
        <w:rPr>
          <w:b/>
          <w:sz w:val="20"/>
          <w:szCs w:val="20"/>
        </w:rPr>
        <w:t>Beslutsprocessen</w:t>
      </w:r>
    </w:p>
    <w:p w:rsidR="003A7446" w:rsidRPr="00DC2856" w:rsidRDefault="003A7446" w:rsidP="00134F7F">
      <w:pPr>
        <w:rPr>
          <w:sz w:val="20"/>
          <w:szCs w:val="20"/>
        </w:rPr>
      </w:pPr>
      <w:r w:rsidRPr="00DC2856">
        <w:rPr>
          <w:sz w:val="20"/>
          <w:szCs w:val="20"/>
        </w:rPr>
        <w:t>Ord som FF vill ska vara tongivande i FF:s samarbete med skolledningen bör vara: Remissinstans, samråd, tillit, öppenhet, kommunikation, tystnadsplikt från FF-representanter då så krävs.</w:t>
      </w:r>
    </w:p>
    <w:p w:rsidR="003A7446" w:rsidRPr="00DC2856" w:rsidRDefault="003A7446" w:rsidP="00134F7F">
      <w:pPr>
        <w:rPr>
          <w:sz w:val="20"/>
          <w:szCs w:val="20"/>
        </w:rPr>
      </w:pPr>
      <w:r w:rsidRPr="00DC2856">
        <w:rPr>
          <w:sz w:val="20"/>
          <w:szCs w:val="20"/>
        </w:rPr>
        <w:t xml:space="preserve">FF önskar att få en möjlighet att lämna synpunkter på beslut innan dom fattas. FF tror att om skolledningen i ett beslut kan hänvisa till att FF ställer sig bakom beslutet så väger det tyngre. FF kommer inte gå ut med information till någon innan beslut </w:t>
      </w:r>
      <w:r w:rsidR="00D0479A" w:rsidRPr="00DC2856">
        <w:rPr>
          <w:sz w:val="20"/>
          <w:szCs w:val="20"/>
        </w:rPr>
        <w:t>fattas, utan vänta på att skolan informerar berörda på sätt som skolan önskar</w:t>
      </w:r>
      <w:r w:rsidRPr="00DC2856">
        <w:rPr>
          <w:sz w:val="20"/>
          <w:szCs w:val="20"/>
        </w:rPr>
        <w:t xml:space="preserve">. Om FF inte ställer sig bakom beslutet kommer FF inte att motarbeta beslutet, utan försöka hjälpa till så kommunikationen </w:t>
      </w:r>
      <w:r w:rsidR="00FA0E5B" w:rsidRPr="00DC2856">
        <w:rPr>
          <w:sz w:val="20"/>
          <w:szCs w:val="20"/>
        </w:rPr>
        <w:t xml:space="preserve">och genomförandet av beslutet </w:t>
      </w:r>
      <w:r w:rsidRPr="00DC2856">
        <w:rPr>
          <w:sz w:val="20"/>
          <w:szCs w:val="20"/>
        </w:rPr>
        <w:t>blir så bra som möjligt och det blir bra för barnen.</w:t>
      </w:r>
    </w:p>
    <w:p w:rsidR="003A7446" w:rsidRPr="00DC2856" w:rsidRDefault="003A7446" w:rsidP="00134F7F">
      <w:pPr>
        <w:rPr>
          <w:sz w:val="20"/>
          <w:szCs w:val="20"/>
        </w:rPr>
      </w:pPr>
      <w:r w:rsidRPr="00DC2856">
        <w:rPr>
          <w:sz w:val="20"/>
          <w:szCs w:val="20"/>
        </w:rPr>
        <w:t xml:space="preserve">Ett förslag på process skulle kunna var </w:t>
      </w:r>
      <w:r w:rsidR="00580E49" w:rsidRPr="00DC2856">
        <w:rPr>
          <w:sz w:val="20"/>
          <w:szCs w:val="20"/>
        </w:rPr>
        <w:t>att rektor kommunicerar med FF S</w:t>
      </w:r>
      <w:r w:rsidRPr="00DC2856">
        <w:rPr>
          <w:sz w:val="20"/>
          <w:szCs w:val="20"/>
        </w:rPr>
        <w:t xml:space="preserve">tyrelse om vilka beslut som ska förankras i FF. FF får möjlighet att diskutera de besluten man kommer överens om att de bör förankras med rektor </w:t>
      </w:r>
      <w:r w:rsidR="00403A0C" w:rsidRPr="00DC2856">
        <w:rPr>
          <w:sz w:val="20"/>
          <w:szCs w:val="20"/>
        </w:rPr>
        <w:t>(</w:t>
      </w:r>
      <w:r w:rsidRPr="00DC2856">
        <w:rPr>
          <w:sz w:val="20"/>
          <w:szCs w:val="20"/>
        </w:rPr>
        <w:t>och ansvarig bitr.rektor)</w:t>
      </w:r>
      <w:r w:rsidR="00580E49" w:rsidRPr="00DC2856">
        <w:rPr>
          <w:sz w:val="20"/>
          <w:szCs w:val="20"/>
        </w:rPr>
        <w:t xml:space="preserve"> på ett FF-möte. (FF bör då få denna ”beslutsagenda” i så god tid som möjligt för att hinna kalla till ett möte).</w:t>
      </w:r>
      <w:r w:rsidRPr="00DC2856">
        <w:rPr>
          <w:sz w:val="20"/>
          <w:szCs w:val="20"/>
        </w:rPr>
        <w:t xml:space="preserve"> </w:t>
      </w:r>
    </w:p>
    <w:p w:rsidR="00403A0C" w:rsidRPr="00DC2856" w:rsidRDefault="00403A0C" w:rsidP="00134F7F">
      <w:pPr>
        <w:rPr>
          <w:b/>
          <w:sz w:val="20"/>
          <w:szCs w:val="20"/>
        </w:rPr>
      </w:pPr>
      <w:r w:rsidRPr="00DC2856">
        <w:rPr>
          <w:b/>
          <w:sz w:val="20"/>
          <w:szCs w:val="20"/>
        </w:rPr>
        <w:t>Genomförande/Information</w:t>
      </w:r>
    </w:p>
    <w:p w:rsidR="00702DE1" w:rsidRPr="00DC2856" w:rsidRDefault="00702DE1" w:rsidP="00134F7F">
      <w:pPr>
        <w:rPr>
          <w:sz w:val="20"/>
          <w:szCs w:val="20"/>
        </w:rPr>
      </w:pPr>
      <w:r w:rsidRPr="00DC2856">
        <w:rPr>
          <w:sz w:val="20"/>
          <w:szCs w:val="20"/>
        </w:rPr>
        <w:t>Information om beslut bör ske lite olika beroende på barnens ålder.  Det som diskuterades på mötet var information som gäller de lägre åldrarna då det primärt är föräldrarna som bör vara med i loopen.</w:t>
      </w:r>
    </w:p>
    <w:p w:rsidR="00702DE1" w:rsidRPr="00DC2856" w:rsidRDefault="00702DE1" w:rsidP="00134F7F">
      <w:pPr>
        <w:rPr>
          <w:sz w:val="20"/>
          <w:szCs w:val="20"/>
        </w:rPr>
      </w:pPr>
      <w:r w:rsidRPr="00DC2856">
        <w:rPr>
          <w:sz w:val="20"/>
          <w:szCs w:val="20"/>
        </w:rPr>
        <w:t>Föräldrarna behöver känna att den som dom litar på mest i skolan (”sin” lärare) har varit med i processen som ledde till att det blev en ändring för deras barn. Föräldrarna vill känna att ett beslut som rör deras barn är förankrat med den person på skolan dom litar på mest.</w:t>
      </w:r>
    </w:p>
    <w:p w:rsidR="00702DE1" w:rsidRPr="00DC2856" w:rsidRDefault="00702DE1" w:rsidP="00134F7F">
      <w:pPr>
        <w:rPr>
          <w:sz w:val="20"/>
          <w:szCs w:val="20"/>
        </w:rPr>
      </w:pPr>
      <w:r w:rsidRPr="00DC2856">
        <w:rPr>
          <w:sz w:val="20"/>
          <w:szCs w:val="20"/>
        </w:rPr>
        <w:t>FF önskar få vara en del i processen som en remissinstans och få möjlighet att lämna synpunkter och ge råd i hur informationen kommuniceras</w:t>
      </w:r>
      <w:r w:rsidR="00FA0E5B" w:rsidRPr="00DC2856">
        <w:rPr>
          <w:sz w:val="20"/>
          <w:szCs w:val="20"/>
        </w:rPr>
        <w:t xml:space="preserve"> och genomförs</w:t>
      </w:r>
      <w:r w:rsidRPr="00DC2856">
        <w:rPr>
          <w:sz w:val="20"/>
          <w:szCs w:val="20"/>
        </w:rPr>
        <w:t xml:space="preserve">. Är det ett beslut FF inte står bakom är detta ännu viktigare än beslut som FF står bakom. </w:t>
      </w:r>
    </w:p>
    <w:p w:rsidR="00702DE1" w:rsidRPr="00DC2856" w:rsidRDefault="00702DE1" w:rsidP="00134F7F">
      <w:pPr>
        <w:rPr>
          <w:sz w:val="20"/>
          <w:szCs w:val="20"/>
        </w:rPr>
      </w:pPr>
      <w:r w:rsidRPr="00DC2856">
        <w:rPr>
          <w:sz w:val="20"/>
          <w:szCs w:val="20"/>
        </w:rPr>
        <w:t xml:space="preserve">Omstruktureringen av treorna på Grodan förra året tyckte föräldrarna var bra. Även om informationen initialt kunde varit mer utförlig gällande beslutsgrund så </w:t>
      </w:r>
      <w:r w:rsidR="00D0479A" w:rsidRPr="00DC2856">
        <w:rPr>
          <w:sz w:val="20"/>
          <w:szCs w:val="20"/>
        </w:rPr>
        <w:t>”</w:t>
      </w:r>
      <w:r w:rsidRPr="00DC2856">
        <w:rPr>
          <w:sz w:val="20"/>
          <w:szCs w:val="20"/>
        </w:rPr>
        <w:t>motades Olle i grind</w:t>
      </w:r>
      <w:r w:rsidR="00D0479A" w:rsidRPr="00DC2856">
        <w:rPr>
          <w:sz w:val="20"/>
          <w:szCs w:val="20"/>
        </w:rPr>
        <w:t>”</w:t>
      </w:r>
      <w:r w:rsidRPr="00DC2856">
        <w:rPr>
          <w:sz w:val="20"/>
          <w:szCs w:val="20"/>
        </w:rPr>
        <w:t xml:space="preserve"> på ett bra informationsmöte</w:t>
      </w:r>
      <w:r w:rsidR="00D0479A" w:rsidRPr="00DC2856">
        <w:rPr>
          <w:sz w:val="20"/>
          <w:szCs w:val="20"/>
        </w:rPr>
        <w:t>. D</w:t>
      </w:r>
      <w:r w:rsidRPr="00DC2856">
        <w:rPr>
          <w:sz w:val="20"/>
          <w:szCs w:val="20"/>
        </w:rPr>
        <w:t>et blev</w:t>
      </w:r>
      <w:r w:rsidR="00D0479A" w:rsidRPr="00DC2856">
        <w:rPr>
          <w:sz w:val="20"/>
          <w:szCs w:val="20"/>
        </w:rPr>
        <w:t xml:space="preserve"> inte</w:t>
      </w:r>
      <w:r w:rsidRPr="00DC2856">
        <w:rPr>
          <w:sz w:val="20"/>
          <w:szCs w:val="20"/>
        </w:rPr>
        <w:t xml:space="preserve"> samma diskussion som med treorna nu i vinter.</w:t>
      </w:r>
    </w:p>
    <w:p w:rsidR="004D7BD8" w:rsidRDefault="004D7BD8" w:rsidP="00134F7F">
      <w:pPr>
        <w:rPr>
          <w:sz w:val="20"/>
          <w:szCs w:val="20"/>
        </w:rPr>
      </w:pPr>
      <w:r w:rsidRPr="00DC2856">
        <w:rPr>
          <w:sz w:val="20"/>
          <w:szCs w:val="20"/>
        </w:rPr>
        <w:t>Informationen runt bygget av Ekbacken tycks också fungerat bra. Skolledningen har kontinuerligt informerat om vad som händer.</w:t>
      </w:r>
    </w:p>
    <w:p w:rsidR="00DC2856" w:rsidRDefault="00DC2856" w:rsidP="00134F7F">
      <w:pPr>
        <w:rPr>
          <w:sz w:val="20"/>
          <w:szCs w:val="20"/>
        </w:rPr>
      </w:pPr>
    </w:p>
    <w:p w:rsidR="00DC2856" w:rsidRPr="00DC2856" w:rsidRDefault="00DC2856" w:rsidP="00134F7F">
      <w:pPr>
        <w:rPr>
          <w:sz w:val="20"/>
          <w:szCs w:val="20"/>
        </w:rPr>
      </w:pPr>
    </w:p>
    <w:p w:rsidR="004D7BD8" w:rsidRPr="00DC2856" w:rsidRDefault="00702DE1" w:rsidP="004D7BD8">
      <w:pPr>
        <w:rPr>
          <w:b/>
          <w:sz w:val="20"/>
          <w:szCs w:val="20"/>
        </w:rPr>
      </w:pPr>
      <w:r w:rsidRPr="00DC2856">
        <w:rPr>
          <w:sz w:val="20"/>
          <w:szCs w:val="20"/>
        </w:rPr>
        <w:lastRenderedPageBreak/>
        <w:t xml:space="preserve"> </w:t>
      </w:r>
      <w:r w:rsidR="004D7BD8" w:rsidRPr="00DC2856">
        <w:rPr>
          <w:b/>
          <w:sz w:val="20"/>
          <w:szCs w:val="20"/>
        </w:rPr>
        <w:t>Legala frågor</w:t>
      </w:r>
    </w:p>
    <w:p w:rsidR="004D7BD8" w:rsidRPr="00DC2856" w:rsidRDefault="004D7BD8" w:rsidP="004D7BD8">
      <w:pPr>
        <w:pStyle w:val="Liststycke"/>
        <w:numPr>
          <w:ilvl w:val="0"/>
          <w:numId w:val="1"/>
        </w:numPr>
        <w:rPr>
          <w:sz w:val="20"/>
          <w:szCs w:val="20"/>
        </w:rPr>
      </w:pPr>
      <w:r w:rsidRPr="00DC2856">
        <w:rPr>
          <w:sz w:val="20"/>
          <w:szCs w:val="20"/>
        </w:rPr>
        <w:t>Har beslutsprocessen i frågan om en omfördelning av barnen i åk3 gått korrekt till? Har Lars informerat enligt skollagen? Svar: Ja. Skolan fattar beslut i ledningsgruppen (rektor+ bitr.rektorer) och ska informera FF. Detta skedde dagen innan elever och föräldrar informerades.</w:t>
      </w:r>
    </w:p>
    <w:p w:rsidR="004D7BD8" w:rsidRPr="00DC2856" w:rsidRDefault="004D7BD8" w:rsidP="004D7BD8">
      <w:pPr>
        <w:pStyle w:val="Liststycke"/>
        <w:numPr>
          <w:ilvl w:val="0"/>
          <w:numId w:val="1"/>
        </w:numPr>
        <w:rPr>
          <w:sz w:val="20"/>
          <w:szCs w:val="20"/>
        </w:rPr>
      </w:pPr>
      <w:r w:rsidRPr="00DC2856">
        <w:rPr>
          <w:sz w:val="20"/>
          <w:szCs w:val="20"/>
        </w:rPr>
        <w:t>Om FF önskar, kan man stänga ett möte eller delar av möte och ha en närmare diskussion runt ämnen som sedan inte får informeras om utanför FF? Detta för att kunna ha diskussioner med skolledning innan beslut fattas utan att det är någon risk att informationen sprids på ett oönskat sätt. Svar: Vet inte än, frågan ställd till Utbildningsförvaltningen.</w:t>
      </w:r>
    </w:p>
    <w:p w:rsidR="00DC2856" w:rsidRPr="00DC2856" w:rsidRDefault="004D7BD8" w:rsidP="00134F7F">
      <w:pPr>
        <w:rPr>
          <w:b/>
          <w:sz w:val="20"/>
          <w:szCs w:val="20"/>
        </w:rPr>
      </w:pPr>
      <w:r w:rsidRPr="00DC2856">
        <w:rPr>
          <w:b/>
          <w:sz w:val="20"/>
          <w:szCs w:val="20"/>
        </w:rPr>
        <w:t>Övrigt</w:t>
      </w:r>
    </w:p>
    <w:p w:rsidR="004D7BD8" w:rsidRPr="00DC2856" w:rsidRDefault="004D7BD8" w:rsidP="00134F7F">
      <w:pPr>
        <w:rPr>
          <w:b/>
          <w:sz w:val="20"/>
          <w:szCs w:val="20"/>
        </w:rPr>
      </w:pPr>
      <w:r w:rsidRPr="00DC2856">
        <w:rPr>
          <w:sz w:val="20"/>
          <w:szCs w:val="20"/>
        </w:rPr>
        <w:t xml:space="preserve">Självklart kom även </w:t>
      </w:r>
      <w:r w:rsidR="00D0479A" w:rsidRPr="00DC2856">
        <w:rPr>
          <w:sz w:val="20"/>
          <w:szCs w:val="20"/>
        </w:rPr>
        <w:t>sak</w:t>
      </w:r>
      <w:r w:rsidRPr="00DC2856">
        <w:rPr>
          <w:sz w:val="20"/>
          <w:szCs w:val="20"/>
        </w:rPr>
        <w:t xml:space="preserve">frågan om omstruktureringen av treorna upp. FF valde utöver beslut/informationsprocesserna </w:t>
      </w:r>
      <w:r w:rsidR="00D0479A" w:rsidRPr="00DC2856">
        <w:rPr>
          <w:sz w:val="20"/>
          <w:szCs w:val="20"/>
        </w:rPr>
        <w:t xml:space="preserve">att kort </w:t>
      </w:r>
      <w:r w:rsidRPr="00DC2856">
        <w:rPr>
          <w:sz w:val="20"/>
          <w:szCs w:val="20"/>
        </w:rPr>
        <w:t>diskutera vilken återkoppling som skolledningen bör få om själva beslutet</w:t>
      </w:r>
      <w:r w:rsidR="00FA0E5B" w:rsidRPr="00DC2856">
        <w:rPr>
          <w:sz w:val="20"/>
          <w:szCs w:val="20"/>
        </w:rPr>
        <w:t xml:space="preserve"> och hur FF skulle vilja se att genomförandet av beslutet sker</w:t>
      </w:r>
      <w:r w:rsidRPr="00DC2856">
        <w:rPr>
          <w:sz w:val="20"/>
          <w:szCs w:val="20"/>
        </w:rPr>
        <w:t>:</w:t>
      </w:r>
    </w:p>
    <w:p w:rsidR="004D7BD8" w:rsidRPr="00DC2856" w:rsidRDefault="004D7BD8" w:rsidP="004D7BD8">
      <w:pPr>
        <w:pStyle w:val="Liststycke"/>
        <w:numPr>
          <w:ilvl w:val="0"/>
          <w:numId w:val="2"/>
        </w:numPr>
        <w:rPr>
          <w:sz w:val="20"/>
          <w:szCs w:val="20"/>
        </w:rPr>
      </w:pPr>
      <w:r w:rsidRPr="00DC2856">
        <w:rPr>
          <w:sz w:val="20"/>
          <w:szCs w:val="20"/>
        </w:rPr>
        <w:t>Man önskar mer aktivitet mellan klasserna så de lär känna varandra ordentli</w:t>
      </w:r>
      <w:r w:rsidR="00D0479A" w:rsidRPr="00DC2856">
        <w:rPr>
          <w:sz w:val="20"/>
          <w:szCs w:val="20"/>
        </w:rPr>
        <w:t>gt. Ju mer desto bättre.</w:t>
      </w:r>
    </w:p>
    <w:p w:rsidR="004D7BD8" w:rsidRPr="00DC2856" w:rsidRDefault="004D7BD8" w:rsidP="004D7BD8">
      <w:pPr>
        <w:pStyle w:val="Liststycke"/>
        <w:numPr>
          <w:ilvl w:val="0"/>
          <w:numId w:val="2"/>
        </w:numPr>
        <w:rPr>
          <w:sz w:val="20"/>
          <w:szCs w:val="20"/>
        </w:rPr>
      </w:pPr>
      <w:r w:rsidRPr="00DC2856">
        <w:rPr>
          <w:sz w:val="20"/>
          <w:szCs w:val="20"/>
        </w:rPr>
        <w:t xml:space="preserve">Man önskar att treornas lärare har stort inflytande över klassuppdelningen då det är dom som bäst känner </w:t>
      </w:r>
      <w:bookmarkStart w:id="0" w:name="_GoBack"/>
      <w:bookmarkEnd w:id="0"/>
      <w:r w:rsidRPr="00DC2856">
        <w:rPr>
          <w:sz w:val="20"/>
          <w:szCs w:val="20"/>
        </w:rPr>
        <w:t>dynamiken i klassen.</w:t>
      </w:r>
    </w:p>
    <w:p w:rsidR="004D7BD8" w:rsidRPr="00DC2856" w:rsidRDefault="004D7BD8" w:rsidP="004D7BD8">
      <w:pPr>
        <w:rPr>
          <w:sz w:val="20"/>
          <w:szCs w:val="20"/>
        </w:rPr>
      </w:pPr>
      <w:r w:rsidRPr="00DC2856">
        <w:rPr>
          <w:sz w:val="20"/>
          <w:szCs w:val="20"/>
        </w:rPr>
        <w:t xml:space="preserve">Som slutpunkt i diskussionen kom en fråga till </w:t>
      </w:r>
      <w:r w:rsidR="00DC4102" w:rsidRPr="00DC2856">
        <w:rPr>
          <w:sz w:val="20"/>
          <w:szCs w:val="20"/>
        </w:rPr>
        <w:t>skolledningen</w:t>
      </w:r>
      <w:r w:rsidRPr="00DC2856">
        <w:rPr>
          <w:sz w:val="20"/>
          <w:szCs w:val="20"/>
        </w:rPr>
        <w:t xml:space="preserve"> från FF:</w:t>
      </w:r>
    </w:p>
    <w:p w:rsidR="00134F7F" w:rsidRPr="00DC2856" w:rsidRDefault="004D7BD8">
      <w:pPr>
        <w:rPr>
          <w:sz w:val="20"/>
          <w:szCs w:val="20"/>
        </w:rPr>
      </w:pPr>
      <w:r w:rsidRPr="00DC2856">
        <w:rPr>
          <w:sz w:val="20"/>
          <w:szCs w:val="20"/>
        </w:rPr>
        <w:t xml:space="preserve">”Vilken roll vill </w:t>
      </w:r>
      <w:r w:rsidR="00DC4102" w:rsidRPr="00DC2856">
        <w:rPr>
          <w:sz w:val="20"/>
          <w:szCs w:val="20"/>
        </w:rPr>
        <w:t xml:space="preserve">skolledningen </w:t>
      </w:r>
      <w:r w:rsidRPr="00DC2856">
        <w:rPr>
          <w:sz w:val="20"/>
          <w:szCs w:val="20"/>
        </w:rPr>
        <w:t xml:space="preserve">att FF ska ha?” Hur vill </w:t>
      </w:r>
      <w:r w:rsidR="00DC4102" w:rsidRPr="00DC2856">
        <w:rPr>
          <w:sz w:val="20"/>
          <w:szCs w:val="20"/>
        </w:rPr>
        <w:t>skolledningen</w:t>
      </w:r>
      <w:r w:rsidRPr="00DC2856">
        <w:rPr>
          <w:sz w:val="20"/>
          <w:szCs w:val="20"/>
        </w:rPr>
        <w:t xml:space="preserve"> använda FF?</w:t>
      </w:r>
    </w:p>
    <w:p w:rsidR="00DC2856" w:rsidRDefault="00DC2856">
      <w:pPr>
        <w:rPr>
          <w:sz w:val="20"/>
          <w:szCs w:val="20"/>
        </w:rPr>
      </w:pPr>
    </w:p>
    <w:p w:rsidR="00FA0E5B" w:rsidRDefault="00DC2856">
      <w:pPr>
        <w:rPr>
          <w:sz w:val="20"/>
          <w:szCs w:val="20"/>
        </w:rPr>
      </w:pPr>
      <w:r>
        <w:rPr>
          <w:sz w:val="20"/>
          <w:szCs w:val="20"/>
        </w:rPr>
        <w:t>Vid pennan: Lotta Gunnarsson</w:t>
      </w:r>
    </w:p>
    <w:p w:rsidR="00DC2856" w:rsidRPr="00DC2856" w:rsidRDefault="00C53578">
      <w:pPr>
        <w:rPr>
          <w:sz w:val="20"/>
          <w:szCs w:val="20"/>
        </w:rPr>
      </w:pPr>
      <w:r>
        <w:rPr>
          <w:sz w:val="20"/>
          <w:szCs w:val="20"/>
        </w:rPr>
        <w:t>Justerad av:</w:t>
      </w:r>
      <w:r w:rsidR="00DC2856">
        <w:rPr>
          <w:sz w:val="20"/>
          <w:szCs w:val="20"/>
        </w:rPr>
        <w:t xml:space="preserve"> Ellen Luijkx</w:t>
      </w:r>
    </w:p>
    <w:p w:rsidR="00FA0E5B" w:rsidRDefault="00FA0E5B"/>
    <w:p w:rsidR="00DC2856" w:rsidRDefault="00DC2856">
      <w:r>
        <w:t>##########################################################################################</w:t>
      </w:r>
    </w:p>
    <w:p w:rsidR="00DC2856" w:rsidRDefault="00DC2856" w:rsidP="00DC2856">
      <w:pPr>
        <w:rPr>
          <w:rFonts w:ascii="Arial" w:hAnsi="Arial" w:cs="Arial"/>
          <w:color w:val="000080"/>
          <w:sz w:val="20"/>
          <w:szCs w:val="20"/>
        </w:rPr>
      </w:pPr>
      <w:r>
        <w:rPr>
          <w:rFonts w:ascii="Arial" w:hAnsi="Arial" w:cs="Arial"/>
          <w:color w:val="000080"/>
          <w:sz w:val="20"/>
          <w:szCs w:val="20"/>
        </w:rPr>
        <w:t>Skollagen 4 kap.</w:t>
      </w:r>
    </w:p>
    <w:p w:rsidR="00DC2856" w:rsidRDefault="00DC2856" w:rsidP="00DC2856">
      <w:pPr>
        <w:autoSpaceDE w:val="0"/>
        <w:autoSpaceDN w:val="0"/>
        <w:rPr>
          <w:rFonts w:ascii="Courier New" w:hAnsi="Courier New" w:cs="Courier New"/>
          <w:sz w:val="20"/>
          <w:szCs w:val="20"/>
        </w:rPr>
      </w:pPr>
      <w:r>
        <w:rPr>
          <w:rFonts w:ascii="Courier New" w:hAnsi="Courier New" w:cs="Courier New"/>
          <w:sz w:val="20"/>
          <w:szCs w:val="20"/>
        </w:rPr>
        <w:t>"Allmänt om vårdnadshavares inflytande över utbildningen i vissa skolformer och i fritidshemmet</w:t>
      </w:r>
    </w:p>
    <w:p w:rsidR="00DC2856" w:rsidRDefault="00DC2856" w:rsidP="00DC2856">
      <w:pPr>
        <w:autoSpaceDE w:val="0"/>
        <w:autoSpaceDN w:val="0"/>
        <w:rPr>
          <w:rFonts w:ascii="Courier New" w:hAnsi="Courier New" w:cs="Courier New"/>
          <w:sz w:val="20"/>
          <w:szCs w:val="20"/>
        </w:rPr>
      </w:pPr>
      <w:r>
        <w:rPr>
          <w:rFonts w:ascii="Courier New" w:hAnsi="Courier New" w:cs="Courier New"/>
          <w:sz w:val="20"/>
          <w:szCs w:val="20"/>
        </w:rPr>
        <w:t>12 § Vårdnadshavare för barn i förskolan och för elever i förskoleklassen, grundskolan, grundsärskolan, specialskolan, sameskolan och fritidshemmet ska erbjudas möjlighet till inflytande över utbildningen.</w:t>
      </w:r>
    </w:p>
    <w:p w:rsidR="00DC2856" w:rsidRDefault="00DC2856" w:rsidP="00DC2856">
      <w:pPr>
        <w:autoSpaceDE w:val="0"/>
        <w:autoSpaceDN w:val="0"/>
        <w:rPr>
          <w:rFonts w:ascii="Courier New" w:hAnsi="Courier New" w:cs="Courier New"/>
          <w:sz w:val="20"/>
          <w:szCs w:val="20"/>
        </w:rPr>
      </w:pPr>
      <w:r>
        <w:rPr>
          <w:rFonts w:ascii="Courier New" w:hAnsi="Courier New" w:cs="Courier New"/>
          <w:sz w:val="20"/>
          <w:szCs w:val="20"/>
        </w:rPr>
        <w:t>Forum för samråd</w:t>
      </w:r>
    </w:p>
    <w:p w:rsidR="00DC2856" w:rsidRDefault="00DC2856" w:rsidP="00DC2856">
      <w:pPr>
        <w:autoSpaceDE w:val="0"/>
        <w:autoSpaceDN w:val="0"/>
        <w:rPr>
          <w:rFonts w:ascii="Courier New" w:hAnsi="Courier New" w:cs="Courier New"/>
          <w:sz w:val="20"/>
          <w:szCs w:val="20"/>
        </w:rPr>
      </w:pPr>
      <w:r>
        <w:rPr>
          <w:rFonts w:ascii="Courier New" w:hAnsi="Courier New" w:cs="Courier New"/>
          <w:sz w:val="20"/>
          <w:szCs w:val="20"/>
        </w:rPr>
        <w:t>13 § Vid varje förskole- och skolenhet ska det finnas ett eller flera forum för samråd med barnen, eleverna och de vårdnadshavare som avses i 12 §. Där ska sådana frågor behandlas som är viktiga för enhetens verksamhet och som kan ha betydelse för barnen, eleverna och vårdnadshavarna.</w:t>
      </w:r>
    </w:p>
    <w:p w:rsidR="00DC2856" w:rsidRDefault="00DC2856" w:rsidP="00DC2856">
      <w:pPr>
        <w:autoSpaceDE w:val="0"/>
        <w:autoSpaceDN w:val="0"/>
        <w:rPr>
          <w:rFonts w:ascii="Courier New" w:hAnsi="Courier New" w:cs="Courier New"/>
          <w:sz w:val="20"/>
          <w:szCs w:val="20"/>
        </w:rPr>
      </w:pPr>
      <w:r>
        <w:rPr>
          <w:rFonts w:ascii="Courier New" w:hAnsi="Courier New" w:cs="Courier New"/>
          <w:sz w:val="20"/>
          <w:szCs w:val="20"/>
        </w:rPr>
        <w:t>Inom ramen för ett eller flera sådana forum som avses i första stycket ska barnen, eleverna och vårdnadshavarna informeras om förslag till beslut i sådana frågor som ska behandlas där och ges tillfälle att komma med synpunkter innan beslut fattas.</w:t>
      </w:r>
    </w:p>
    <w:p w:rsidR="00FA0E5B" w:rsidRPr="00DC2856" w:rsidRDefault="00DC2856" w:rsidP="00DC2856">
      <w:pPr>
        <w:autoSpaceDE w:val="0"/>
        <w:autoSpaceDN w:val="0"/>
        <w:rPr>
          <w:rFonts w:ascii="Courier New" w:hAnsi="Courier New" w:cs="Courier New"/>
          <w:sz w:val="20"/>
          <w:szCs w:val="20"/>
        </w:rPr>
      </w:pPr>
      <w:r>
        <w:rPr>
          <w:rFonts w:ascii="Courier New" w:hAnsi="Courier New" w:cs="Courier New"/>
          <w:sz w:val="20"/>
          <w:szCs w:val="20"/>
        </w:rPr>
        <w:t>Rektorn och förskolechefen ansvarar för att det finns forum för samråd enligt första stycket och för att informations- och samrådsskyldigheten enligt andra stycket fullgörs."</w:t>
      </w:r>
    </w:p>
    <w:sectPr w:rsidR="00FA0E5B" w:rsidRPr="00DC2856" w:rsidSect="00FA0E5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C07423"/>
    <w:multiLevelType w:val="hybridMultilevel"/>
    <w:tmpl w:val="A65EE7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7A097370"/>
    <w:multiLevelType w:val="hybridMultilevel"/>
    <w:tmpl w:val="C67E5CF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1304"/>
  <w:hyphenationZone w:val="425"/>
  <w:drawingGridHorizontalSpacing w:val="110"/>
  <w:displayHorizontalDrawingGridEvery w:val="2"/>
  <w:characterSpacingControl w:val="doNotCompress"/>
  <w:compat/>
  <w:rsids>
    <w:rsidRoot w:val="00134F7F"/>
    <w:rsid w:val="00134F7F"/>
    <w:rsid w:val="002835D6"/>
    <w:rsid w:val="003A7446"/>
    <w:rsid w:val="00403A0C"/>
    <w:rsid w:val="004D7BD8"/>
    <w:rsid w:val="00580E49"/>
    <w:rsid w:val="0059150D"/>
    <w:rsid w:val="006F3703"/>
    <w:rsid w:val="00702DE1"/>
    <w:rsid w:val="0071591A"/>
    <w:rsid w:val="00785B14"/>
    <w:rsid w:val="00954EFC"/>
    <w:rsid w:val="00AA5CF9"/>
    <w:rsid w:val="00C53578"/>
    <w:rsid w:val="00D0479A"/>
    <w:rsid w:val="00D457FB"/>
    <w:rsid w:val="00DC2856"/>
    <w:rsid w:val="00DC4102"/>
    <w:rsid w:val="00F7757B"/>
    <w:rsid w:val="00FA0E5B"/>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5D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34F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34F7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903</Words>
  <Characters>4792</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5684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Lotta</dc:creator>
  <cp:lastModifiedBy>Jacob</cp:lastModifiedBy>
  <cp:revision>5</cp:revision>
  <dcterms:created xsi:type="dcterms:W3CDTF">2012-02-18T02:50:00Z</dcterms:created>
  <dcterms:modified xsi:type="dcterms:W3CDTF">2012-02-18T03:18:00Z</dcterms:modified>
</cp:coreProperties>
</file>